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15" w:rsidRPr="00B2089C" w:rsidRDefault="001D5115" w:rsidP="001D5115">
      <w:pPr>
        <w:jc w:val="both"/>
        <w:rPr>
          <w:rFonts w:eastAsiaTheme="minorHAnsi"/>
          <w:lang w:val="sr-Cyrl-RS"/>
        </w:rPr>
      </w:pPr>
      <w:r w:rsidRPr="00B2089C">
        <w:rPr>
          <w:rFonts w:eastAsiaTheme="minorHAnsi"/>
        </w:rPr>
        <w:t>РЕПУБЛИКА СРБИЈА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="007C1451">
        <w:rPr>
          <w:rFonts w:eastAsiaTheme="minorHAnsi"/>
          <w:lang w:val="sr-Cyrl-RS"/>
        </w:rPr>
        <w:t xml:space="preserve">       </w:t>
      </w:r>
    </w:p>
    <w:p w:rsidR="001D5115" w:rsidRPr="00B2089C" w:rsidRDefault="001D5115" w:rsidP="001D5115">
      <w:pPr>
        <w:jc w:val="both"/>
        <w:rPr>
          <w:rFonts w:eastAsiaTheme="minorHAnsi"/>
        </w:rPr>
      </w:pPr>
      <w:r w:rsidRPr="00B2089C">
        <w:rPr>
          <w:rFonts w:eastAsiaTheme="minorHAnsi"/>
        </w:rPr>
        <w:t xml:space="preserve">НАРОДНА СКУПШТИНА </w:t>
      </w:r>
    </w:p>
    <w:p w:rsidR="00145A36" w:rsidRDefault="001D5115" w:rsidP="001D5115">
      <w:pPr>
        <w:jc w:val="both"/>
        <w:rPr>
          <w:rFonts w:eastAsiaTheme="minorHAnsi"/>
        </w:rPr>
      </w:pPr>
      <w:proofErr w:type="spellStart"/>
      <w:r w:rsidRPr="00B2089C">
        <w:rPr>
          <w:rFonts w:eastAsiaTheme="minorHAnsi"/>
        </w:rPr>
        <w:t>Одбор</w:t>
      </w:r>
      <w:proofErr w:type="spellEnd"/>
      <w:r w:rsidRPr="00B2089C">
        <w:rPr>
          <w:rFonts w:eastAsiaTheme="minorHAnsi"/>
        </w:rPr>
        <w:t xml:space="preserve"> </w:t>
      </w:r>
      <w:proofErr w:type="spellStart"/>
      <w:r w:rsidRPr="00B2089C">
        <w:rPr>
          <w:rFonts w:eastAsiaTheme="minorHAnsi"/>
        </w:rPr>
        <w:t>за</w:t>
      </w:r>
      <w:proofErr w:type="spellEnd"/>
      <w:r w:rsidRPr="00B2089C">
        <w:rPr>
          <w:rFonts w:eastAsiaTheme="minorHAnsi"/>
        </w:rPr>
        <w:t xml:space="preserve"> </w:t>
      </w:r>
      <w:proofErr w:type="spellStart"/>
      <w:r w:rsidRPr="00B2089C">
        <w:rPr>
          <w:rFonts w:eastAsiaTheme="minorHAnsi"/>
        </w:rPr>
        <w:t>привреду</w:t>
      </w:r>
      <w:proofErr w:type="spellEnd"/>
      <w:r w:rsidRPr="00B2089C">
        <w:rPr>
          <w:rFonts w:eastAsiaTheme="minorHAnsi"/>
        </w:rPr>
        <w:t xml:space="preserve">, </w:t>
      </w:r>
      <w:proofErr w:type="spellStart"/>
      <w:r w:rsidRPr="00B2089C">
        <w:rPr>
          <w:rFonts w:eastAsiaTheme="minorHAnsi"/>
        </w:rPr>
        <w:t>регионални</w:t>
      </w:r>
      <w:proofErr w:type="spellEnd"/>
      <w:r w:rsidRPr="00B2089C">
        <w:rPr>
          <w:rFonts w:eastAsiaTheme="minorHAnsi"/>
        </w:rPr>
        <w:t xml:space="preserve"> </w:t>
      </w:r>
      <w:proofErr w:type="spellStart"/>
      <w:r w:rsidRPr="00B2089C">
        <w:rPr>
          <w:rFonts w:eastAsiaTheme="minorHAnsi"/>
        </w:rPr>
        <w:t>развој</w:t>
      </w:r>
      <w:proofErr w:type="spellEnd"/>
      <w:r w:rsidRPr="00B2089C">
        <w:rPr>
          <w:rFonts w:eastAsiaTheme="minorHAnsi"/>
        </w:rPr>
        <w:t>,</w:t>
      </w:r>
    </w:p>
    <w:p w:rsidR="001D5115" w:rsidRPr="00B2089C" w:rsidRDefault="001D5115" w:rsidP="001D5115">
      <w:pPr>
        <w:jc w:val="both"/>
        <w:rPr>
          <w:rFonts w:eastAsiaTheme="minorHAnsi"/>
        </w:rPr>
      </w:pPr>
      <w:proofErr w:type="spellStart"/>
      <w:r w:rsidRPr="00B2089C">
        <w:rPr>
          <w:rFonts w:eastAsiaTheme="minorHAnsi"/>
        </w:rPr>
        <w:t>трговину</w:t>
      </w:r>
      <w:proofErr w:type="spellEnd"/>
      <w:r w:rsidRPr="00B2089C">
        <w:rPr>
          <w:rFonts w:eastAsiaTheme="minorHAnsi"/>
        </w:rPr>
        <w:t xml:space="preserve">, </w:t>
      </w:r>
      <w:proofErr w:type="spellStart"/>
      <w:r w:rsidRPr="00B2089C">
        <w:rPr>
          <w:rFonts w:eastAsiaTheme="minorHAnsi"/>
        </w:rPr>
        <w:t>туризам</w:t>
      </w:r>
      <w:proofErr w:type="spellEnd"/>
      <w:r w:rsidRPr="00B2089C">
        <w:rPr>
          <w:rFonts w:eastAsiaTheme="minorHAnsi"/>
        </w:rPr>
        <w:t xml:space="preserve"> и </w:t>
      </w:r>
      <w:proofErr w:type="spellStart"/>
      <w:r w:rsidRPr="00B2089C">
        <w:rPr>
          <w:rFonts w:eastAsiaTheme="minorHAnsi"/>
        </w:rPr>
        <w:t>енергетику</w:t>
      </w:r>
      <w:proofErr w:type="spellEnd"/>
    </w:p>
    <w:p w:rsidR="001D5115" w:rsidRPr="00B2089C" w:rsidRDefault="001D5115" w:rsidP="001D5115">
      <w:pPr>
        <w:jc w:val="both"/>
        <w:rPr>
          <w:rFonts w:eastAsiaTheme="minorHAnsi"/>
        </w:rPr>
      </w:pPr>
      <w:r w:rsidRPr="00B2089C">
        <w:rPr>
          <w:rFonts w:eastAsiaTheme="minorHAnsi"/>
        </w:rPr>
        <w:t xml:space="preserve">10 </w:t>
      </w:r>
      <w:proofErr w:type="spellStart"/>
      <w:r w:rsidRPr="00B2089C">
        <w:rPr>
          <w:rFonts w:eastAsiaTheme="minorHAnsi"/>
        </w:rPr>
        <w:t>Број</w:t>
      </w:r>
      <w:proofErr w:type="spellEnd"/>
      <w:r w:rsidRPr="00B2089C">
        <w:rPr>
          <w:rFonts w:eastAsiaTheme="minorHAnsi"/>
        </w:rPr>
        <w:t xml:space="preserve"> 06-2/</w:t>
      </w:r>
      <w:r>
        <w:rPr>
          <w:rFonts w:eastAsiaTheme="minorHAnsi"/>
          <w:lang w:val="sr-Cyrl-RS"/>
        </w:rPr>
        <w:t>255</w:t>
      </w:r>
      <w:r w:rsidRPr="00B2089C">
        <w:rPr>
          <w:rFonts w:eastAsiaTheme="minorHAnsi"/>
        </w:rPr>
        <w:t>-21</w:t>
      </w:r>
    </w:p>
    <w:p w:rsidR="001D5115" w:rsidRPr="00B2089C" w:rsidRDefault="00C24F6B" w:rsidP="001D5115">
      <w:pPr>
        <w:jc w:val="both"/>
        <w:rPr>
          <w:rFonts w:eastAsiaTheme="minorHAnsi"/>
        </w:rPr>
      </w:pPr>
      <w:r>
        <w:rPr>
          <w:rFonts w:eastAsiaTheme="minorHAnsi"/>
        </w:rPr>
        <w:t>2</w:t>
      </w:r>
      <w:r w:rsidR="001D5115">
        <w:rPr>
          <w:rFonts w:eastAsiaTheme="minorHAnsi"/>
          <w:lang w:val="sr-Cyrl-RS"/>
        </w:rPr>
        <w:t>7</w:t>
      </w:r>
      <w:r w:rsidR="001D5115" w:rsidRPr="00B2089C">
        <w:rPr>
          <w:rFonts w:eastAsiaTheme="minorHAnsi"/>
        </w:rPr>
        <w:t xml:space="preserve">. </w:t>
      </w:r>
      <w:r w:rsidR="001D5115" w:rsidRPr="00B2089C">
        <w:rPr>
          <w:rFonts w:eastAsiaTheme="minorHAnsi"/>
          <w:lang w:val="sr-Cyrl-RS"/>
        </w:rPr>
        <w:t>ј</w:t>
      </w:r>
      <w:r w:rsidR="001D5115">
        <w:rPr>
          <w:rFonts w:eastAsiaTheme="minorHAnsi"/>
          <w:lang w:val="sr-Cyrl-RS"/>
        </w:rPr>
        <w:t>ун</w:t>
      </w:r>
      <w:r w:rsidR="00145A36">
        <w:rPr>
          <w:rFonts w:eastAsiaTheme="minorHAnsi"/>
        </w:rPr>
        <w:t xml:space="preserve"> 2021.</w:t>
      </w:r>
      <w:r w:rsidR="001D5115" w:rsidRPr="00B2089C">
        <w:rPr>
          <w:rFonts w:eastAsiaTheme="minorHAnsi"/>
        </w:rPr>
        <w:t>године</w:t>
      </w:r>
    </w:p>
    <w:p w:rsidR="001D5115" w:rsidRPr="00B2089C" w:rsidRDefault="001D5115" w:rsidP="001D5115">
      <w:pPr>
        <w:jc w:val="both"/>
        <w:rPr>
          <w:rFonts w:eastAsiaTheme="minorHAnsi"/>
        </w:rPr>
      </w:pPr>
      <w:r w:rsidRPr="00B2089C">
        <w:rPr>
          <w:rFonts w:eastAsiaTheme="minorHAnsi"/>
        </w:rPr>
        <w:t>Б е о г р а д</w:t>
      </w:r>
    </w:p>
    <w:p w:rsidR="001D5115" w:rsidRPr="00B2089C" w:rsidRDefault="001D5115" w:rsidP="001D5115">
      <w:pPr>
        <w:jc w:val="both"/>
        <w:rPr>
          <w:rFonts w:eastAsiaTheme="minorHAnsi"/>
        </w:rPr>
      </w:pPr>
    </w:p>
    <w:p w:rsidR="001D5115" w:rsidRPr="00B2089C" w:rsidRDefault="001D5115" w:rsidP="001D5115">
      <w:pPr>
        <w:jc w:val="both"/>
        <w:rPr>
          <w:rFonts w:eastAsiaTheme="minorHAnsi"/>
        </w:rPr>
      </w:pPr>
    </w:p>
    <w:p w:rsidR="001D5115" w:rsidRPr="00B2089C" w:rsidRDefault="001D5115" w:rsidP="001D5115">
      <w:pPr>
        <w:jc w:val="center"/>
        <w:rPr>
          <w:rFonts w:eastAsiaTheme="minorHAnsi"/>
        </w:rPr>
      </w:pPr>
      <w:r w:rsidRPr="00B2089C">
        <w:rPr>
          <w:rFonts w:eastAsiaTheme="minorHAnsi"/>
        </w:rPr>
        <w:t>ЗАПИСНИК</w:t>
      </w:r>
    </w:p>
    <w:p w:rsidR="001D5115" w:rsidRPr="00B2089C" w:rsidRDefault="001D5115" w:rsidP="001D5115">
      <w:pPr>
        <w:jc w:val="center"/>
        <w:rPr>
          <w:rFonts w:eastAsiaTheme="minorHAnsi"/>
        </w:rPr>
      </w:pPr>
      <w:r>
        <w:rPr>
          <w:rFonts w:eastAsiaTheme="minorHAnsi"/>
        </w:rPr>
        <w:t>1</w:t>
      </w:r>
      <w:r>
        <w:rPr>
          <w:rFonts w:eastAsiaTheme="minorHAnsi"/>
          <w:lang w:val="sr-Cyrl-RS"/>
        </w:rPr>
        <w:t>8</w:t>
      </w:r>
      <w:r w:rsidRPr="00B2089C">
        <w:rPr>
          <w:rFonts w:eastAsiaTheme="minorHAnsi"/>
        </w:rPr>
        <w:t xml:space="preserve">. СЕДНИЦЕ ОДБОРА ЗА ПРИВРЕДУ, РЕГИОНАЛНИ РАЗВОЈ, ТРГОВИНУ, </w:t>
      </w:r>
      <w:r>
        <w:rPr>
          <w:rFonts w:eastAsiaTheme="minorHAnsi"/>
        </w:rPr>
        <w:t xml:space="preserve">ТУРИЗАМ И ЕНЕРГЕТИКУ, ОДРЖАНЕ </w:t>
      </w:r>
      <w:r>
        <w:rPr>
          <w:rFonts w:eastAsiaTheme="minorHAnsi"/>
          <w:lang w:val="sr-Cyrl-RS"/>
        </w:rPr>
        <w:t>21</w:t>
      </w:r>
      <w:r w:rsidRPr="00B2089C">
        <w:rPr>
          <w:rFonts w:eastAsiaTheme="minorHAnsi"/>
        </w:rPr>
        <w:t xml:space="preserve">. </w:t>
      </w:r>
      <w:r>
        <w:rPr>
          <w:rFonts w:eastAsiaTheme="minorHAnsi"/>
          <w:lang w:val="sr-Cyrl-RS"/>
        </w:rPr>
        <w:t>ЈУНА</w:t>
      </w:r>
      <w:r w:rsidRPr="00B2089C">
        <w:rPr>
          <w:rFonts w:eastAsiaTheme="minorHAnsi"/>
        </w:rPr>
        <w:t xml:space="preserve"> 2021. ГОДИНЕ</w:t>
      </w:r>
    </w:p>
    <w:p w:rsidR="001D5115" w:rsidRDefault="001D5115" w:rsidP="001D5115">
      <w:pPr>
        <w:jc w:val="center"/>
      </w:pPr>
    </w:p>
    <w:p w:rsidR="001D5115" w:rsidRDefault="001D5115" w:rsidP="001D511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D5115" w:rsidRPr="00B2089C" w:rsidRDefault="001D5115" w:rsidP="00084D2E">
      <w:pPr>
        <w:tabs>
          <w:tab w:val="left" w:pos="1418"/>
        </w:tabs>
        <w:jc w:val="both"/>
        <w:rPr>
          <w:rFonts w:eastAsiaTheme="minorHAnsi"/>
        </w:rPr>
      </w:pPr>
      <w:r>
        <w:rPr>
          <w:lang w:val="sr-Cyrl-RS"/>
        </w:rPr>
        <w:tab/>
      </w:r>
      <w:proofErr w:type="spellStart"/>
      <w:r w:rsidRPr="00B2089C">
        <w:rPr>
          <w:rFonts w:eastAsiaTheme="minorHAnsi"/>
        </w:rPr>
        <w:t>Седница</w:t>
      </w:r>
      <w:proofErr w:type="spellEnd"/>
      <w:r w:rsidRPr="00B2089C">
        <w:rPr>
          <w:rFonts w:eastAsiaTheme="minorHAnsi"/>
        </w:rPr>
        <w:t xml:space="preserve"> </w:t>
      </w:r>
      <w:proofErr w:type="spellStart"/>
      <w:r w:rsidRPr="00B2089C">
        <w:rPr>
          <w:rFonts w:eastAsiaTheme="minorHAnsi"/>
        </w:rPr>
        <w:t>је</w:t>
      </w:r>
      <w:proofErr w:type="spellEnd"/>
      <w:r w:rsidRPr="00B2089C">
        <w:rPr>
          <w:rFonts w:eastAsiaTheme="minorHAnsi"/>
        </w:rPr>
        <w:t xml:space="preserve"> </w:t>
      </w:r>
      <w:proofErr w:type="spellStart"/>
      <w:r w:rsidRPr="00B2089C">
        <w:rPr>
          <w:rFonts w:eastAsiaTheme="minorHAnsi"/>
        </w:rPr>
        <w:t>почела</w:t>
      </w:r>
      <w:proofErr w:type="spellEnd"/>
      <w:r w:rsidRPr="00B2089C">
        <w:rPr>
          <w:rFonts w:eastAsiaTheme="minorHAnsi"/>
        </w:rPr>
        <w:t xml:space="preserve"> у 1</w:t>
      </w:r>
      <w:r>
        <w:rPr>
          <w:rFonts w:eastAsiaTheme="minorHAnsi"/>
          <w:lang w:val="sr-Cyrl-RS"/>
        </w:rPr>
        <w:t>1</w:t>
      </w:r>
      <w:r w:rsidRPr="00B2089C">
        <w:rPr>
          <w:rFonts w:eastAsiaTheme="minorHAnsi"/>
        </w:rPr>
        <w:t xml:space="preserve"> </w:t>
      </w:r>
      <w:proofErr w:type="spellStart"/>
      <w:r w:rsidRPr="00B2089C">
        <w:rPr>
          <w:rFonts w:eastAsiaTheme="minorHAnsi"/>
        </w:rPr>
        <w:t>часова</w:t>
      </w:r>
      <w:proofErr w:type="spellEnd"/>
      <w:r w:rsidRPr="00B2089C">
        <w:rPr>
          <w:rFonts w:eastAsiaTheme="minorHAnsi"/>
        </w:rPr>
        <w:t xml:space="preserve"> и </w:t>
      </w:r>
      <w:r w:rsidR="00AF10F1">
        <w:rPr>
          <w:rFonts w:eastAsiaTheme="minorHAnsi"/>
          <w:lang w:val="sr-Cyrl-RS"/>
        </w:rPr>
        <w:t>2</w:t>
      </w:r>
      <w:r w:rsidRPr="00B2089C">
        <w:rPr>
          <w:rFonts w:eastAsiaTheme="minorHAnsi"/>
        </w:rPr>
        <w:t xml:space="preserve"> </w:t>
      </w:r>
      <w:proofErr w:type="spellStart"/>
      <w:r w:rsidRPr="00B2089C">
        <w:rPr>
          <w:rFonts w:eastAsiaTheme="minorHAnsi"/>
        </w:rPr>
        <w:t>минута</w:t>
      </w:r>
      <w:proofErr w:type="spellEnd"/>
      <w:r w:rsidRPr="00B2089C">
        <w:rPr>
          <w:rFonts w:eastAsiaTheme="minorHAnsi"/>
        </w:rPr>
        <w:t>.</w:t>
      </w:r>
    </w:p>
    <w:p w:rsidR="001D5115" w:rsidRPr="00B2089C" w:rsidRDefault="001D5115" w:rsidP="00084D2E">
      <w:pPr>
        <w:tabs>
          <w:tab w:val="left" w:pos="1418"/>
        </w:tabs>
        <w:jc w:val="both"/>
        <w:rPr>
          <w:rFonts w:eastAsiaTheme="minorHAnsi"/>
        </w:rPr>
      </w:pPr>
      <w:r w:rsidRPr="00B2089C">
        <w:rPr>
          <w:rFonts w:eastAsiaTheme="minorHAnsi"/>
        </w:rPr>
        <w:tab/>
      </w:r>
      <w:r w:rsidRPr="00B2089C">
        <w:rPr>
          <w:rFonts w:eastAsiaTheme="minorHAnsi"/>
          <w:lang w:val="sr-Cyrl-RS"/>
        </w:rPr>
        <w:tab/>
      </w:r>
      <w:proofErr w:type="spellStart"/>
      <w:r w:rsidRPr="00B2089C">
        <w:rPr>
          <w:rFonts w:eastAsiaTheme="minorHAnsi"/>
        </w:rPr>
        <w:t>Седницом</w:t>
      </w:r>
      <w:proofErr w:type="spellEnd"/>
      <w:r w:rsidRPr="00B2089C">
        <w:rPr>
          <w:rFonts w:eastAsiaTheme="minorHAnsi"/>
        </w:rPr>
        <w:t xml:space="preserve"> </w:t>
      </w:r>
      <w:proofErr w:type="spellStart"/>
      <w:r w:rsidRPr="00B2089C">
        <w:rPr>
          <w:rFonts w:eastAsiaTheme="minorHAnsi"/>
        </w:rPr>
        <w:t>је</w:t>
      </w:r>
      <w:proofErr w:type="spellEnd"/>
      <w:r w:rsidRPr="00B2089C">
        <w:rPr>
          <w:rFonts w:eastAsiaTheme="minorHAnsi"/>
        </w:rPr>
        <w:t xml:space="preserve"> </w:t>
      </w:r>
      <w:proofErr w:type="spellStart"/>
      <w:r w:rsidRPr="00B2089C">
        <w:rPr>
          <w:rFonts w:eastAsiaTheme="minorHAnsi"/>
        </w:rPr>
        <w:t>председавао</w:t>
      </w:r>
      <w:proofErr w:type="spellEnd"/>
      <w:r w:rsidRPr="00B2089C">
        <w:rPr>
          <w:rFonts w:eastAsiaTheme="minorHAnsi"/>
        </w:rPr>
        <w:t xml:space="preserve"> </w:t>
      </w:r>
      <w:proofErr w:type="spellStart"/>
      <w:r w:rsidRPr="00B2089C">
        <w:rPr>
          <w:rFonts w:eastAsiaTheme="minorHAnsi"/>
        </w:rPr>
        <w:t>Верољуб</w:t>
      </w:r>
      <w:proofErr w:type="spellEnd"/>
      <w:r w:rsidRPr="00B2089C">
        <w:rPr>
          <w:rFonts w:eastAsiaTheme="minorHAnsi"/>
        </w:rPr>
        <w:t xml:space="preserve"> </w:t>
      </w:r>
      <w:proofErr w:type="spellStart"/>
      <w:r w:rsidRPr="00B2089C">
        <w:rPr>
          <w:rFonts w:eastAsiaTheme="minorHAnsi"/>
        </w:rPr>
        <w:t>Арсић</w:t>
      </w:r>
      <w:proofErr w:type="spellEnd"/>
      <w:r w:rsidRPr="00B2089C">
        <w:rPr>
          <w:rFonts w:eastAsiaTheme="minorHAnsi"/>
        </w:rPr>
        <w:t xml:space="preserve">, </w:t>
      </w:r>
      <w:proofErr w:type="spellStart"/>
      <w:r w:rsidRPr="00B2089C">
        <w:rPr>
          <w:rFonts w:eastAsiaTheme="minorHAnsi"/>
        </w:rPr>
        <w:t>председник</w:t>
      </w:r>
      <w:proofErr w:type="spellEnd"/>
      <w:r w:rsidRPr="00B2089C">
        <w:rPr>
          <w:rFonts w:eastAsiaTheme="minorHAnsi"/>
        </w:rPr>
        <w:t xml:space="preserve"> </w:t>
      </w:r>
      <w:proofErr w:type="spellStart"/>
      <w:r w:rsidRPr="00B2089C">
        <w:rPr>
          <w:rFonts w:eastAsiaTheme="minorHAnsi"/>
        </w:rPr>
        <w:t>Одбора</w:t>
      </w:r>
      <w:proofErr w:type="spellEnd"/>
      <w:r w:rsidRPr="00B2089C">
        <w:rPr>
          <w:rFonts w:eastAsiaTheme="minorHAnsi"/>
        </w:rPr>
        <w:t>.</w:t>
      </w:r>
    </w:p>
    <w:p w:rsidR="00AF10F1" w:rsidRDefault="001D5115" w:rsidP="00084D2E">
      <w:pPr>
        <w:tabs>
          <w:tab w:val="left" w:pos="1418"/>
        </w:tabs>
        <w:jc w:val="both"/>
        <w:rPr>
          <w:rFonts w:eastAsiaTheme="minorHAnsi"/>
          <w:lang w:val="sr-Cyrl-RS"/>
        </w:rPr>
      </w:pPr>
      <w:r w:rsidRPr="00B2089C">
        <w:rPr>
          <w:rFonts w:eastAsiaTheme="minorHAnsi"/>
        </w:rPr>
        <w:tab/>
      </w:r>
      <w:r w:rsidRPr="00B2089C">
        <w:rPr>
          <w:rFonts w:eastAsiaTheme="minorHAnsi"/>
          <w:lang w:val="sr-Cyrl-RS"/>
        </w:rPr>
        <w:tab/>
      </w:r>
      <w:proofErr w:type="spellStart"/>
      <w:r w:rsidRPr="00B2089C">
        <w:rPr>
          <w:rFonts w:eastAsiaTheme="minorHAnsi"/>
        </w:rPr>
        <w:t>Поред</w:t>
      </w:r>
      <w:proofErr w:type="spellEnd"/>
      <w:r w:rsidRPr="00B2089C">
        <w:rPr>
          <w:rFonts w:eastAsiaTheme="minorHAnsi"/>
        </w:rPr>
        <w:t xml:space="preserve"> </w:t>
      </w:r>
      <w:proofErr w:type="spellStart"/>
      <w:r w:rsidRPr="00B2089C">
        <w:rPr>
          <w:rFonts w:eastAsiaTheme="minorHAnsi"/>
        </w:rPr>
        <w:t>председника</w:t>
      </w:r>
      <w:proofErr w:type="spellEnd"/>
      <w:r w:rsidRPr="00B2089C">
        <w:rPr>
          <w:rFonts w:eastAsiaTheme="minorHAnsi"/>
        </w:rPr>
        <w:t xml:space="preserve">, </w:t>
      </w:r>
      <w:proofErr w:type="spellStart"/>
      <w:r w:rsidRPr="00B2089C">
        <w:rPr>
          <w:rFonts w:eastAsiaTheme="minorHAnsi"/>
        </w:rPr>
        <w:t>седници</w:t>
      </w:r>
      <w:proofErr w:type="spellEnd"/>
      <w:r w:rsidRPr="00B2089C">
        <w:rPr>
          <w:rFonts w:eastAsiaTheme="minorHAnsi"/>
        </w:rPr>
        <w:t xml:space="preserve"> </w:t>
      </w:r>
      <w:proofErr w:type="spellStart"/>
      <w:r w:rsidRPr="00B2089C">
        <w:rPr>
          <w:rFonts w:eastAsiaTheme="minorHAnsi"/>
        </w:rPr>
        <w:t>су</w:t>
      </w:r>
      <w:proofErr w:type="spellEnd"/>
      <w:r w:rsidRPr="00B2089C">
        <w:rPr>
          <w:rFonts w:eastAsiaTheme="minorHAnsi"/>
        </w:rPr>
        <w:t xml:space="preserve"> </w:t>
      </w:r>
      <w:proofErr w:type="spellStart"/>
      <w:r w:rsidRPr="00B2089C">
        <w:rPr>
          <w:rFonts w:eastAsiaTheme="minorHAnsi"/>
        </w:rPr>
        <w:t>присуствовали</w:t>
      </w:r>
      <w:proofErr w:type="spellEnd"/>
      <w:r w:rsidRPr="00B2089C">
        <w:rPr>
          <w:rFonts w:eastAsiaTheme="minorHAnsi"/>
        </w:rPr>
        <w:t xml:space="preserve"> </w:t>
      </w:r>
      <w:proofErr w:type="spellStart"/>
      <w:r w:rsidRPr="00B2089C">
        <w:rPr>
          <w:rFonts w:eastAsiaTheme="minorHAnsi"/>
        </w:rPr>
        <w:t>чланови</w:t>
      </w:r>
      <w:proofErr w:type="spellEnd"/>
      <w:r w:rsidRPr="00B2089C">
        <w:rPr>
          <w:rFonts w:eastAsiaTheme="minorHAnsi"/>
        </w:rPr>
        <w:t xml:space="preserve"> </w:t>
      </w:r>
      <w:proofErr w:type="spellStart"/>
      <w:r w:rsidRPr="00B2089C">
        <w:rPr>
          <w:rFonts w:eastAsiaTheme="minorHAnsi"/>
        </w:rPr>
        <w:t>Одбора</w:t>
      </w:r>
      <w:proofErr w:type="spellEnd"/>
      <w:r w:rsidRPr="00B2089C">
        <w:rPr>
          <w:rFonts w:eastAsiaTheme="minorHAnsi"/>
          <w:lang w:val="sr-Cyrl-RS"/>
        </w:rPr>
        <w:t xml:space="preserve">: </w:t>
      </w:r>
    </w:p>
    <w:p w:rsidR="001D5115" w:rsidRPr="00145A36" w:rsidRDefault="001D5115" w:rsidP="00084D2E">
      <w:pPr>
        <w:tabs>
          <w:tab w:val="left" w:pos="1418"/>
        </w:tabs>
        <w:jc w:val="both"/>
        <w:rPr>
          <w:rFonts w:eastAsiaTheme="minorHAnsi"/>
          <w:lang w:val="sr-Cyrl-RS"/>
        </w:rPr>
      </w:pPr>
      <w:proofErr w:type="spellStart"/>
      <w:r w:rsidRPr="00B2089C">
        <w:rPr>
          <w:rFonts w:eastAsiaTheme="minorHAnsi"/>
        </w:rPr>
        <w:t>Весна</w:t>
      </w:r>
      <w:proofErr w:type="spellEnd"/>
      <w:r w:rsidRPr="00B2089C">
        <w:rPr>
          <w:rFonts w:eastAsiaTheme="minorHAnsi"/>
        </w:rPr>
        <w:t xml:space="preserve"> </w:t>
      </w:r>
      <w:proofErr w:type="spellStart"/>
      <w:r w:rsidRPr="00B2089C">
        <w:rPr>
          <w:rFonts w:eastAsiaTheme="minorHAnsi"/>
        </w:rPr>
        <w:t>Стамболић</w:t>
      </w:r>
      <w:proofErr w:type="spellEnd"/>
      <w:r w:rsidRPr="00B2089C">
        <w:rPr>
          <w:rFonts w:eastAsiaTheme="minorHAnsi"/>
        </w:rPr>
        <w:t xml:space="preserve">, </w:t>
      </w:r>
      <w:proofErr w:type="spellStart"/>
      <w:r w:rsidRPr="00B2089C">
        <w:rPr>
          <w:rFonts w:eastAsiaTheme="minorHAnsi"/>
        </w:rPr>
        <w:t>Снежана</w:t>
      </w:r>
      <w:proofErr w:type="spellEnd"/>
      <w:r w:rsidRPr="00B2089C">
        <w:rPr>
          <w:rFonts w:eastAsiaTheme="minorHAnsi"/>
        </w:rPr>
        <w:t xml:space="preserve"> </w:t>
      </w:r>
      <w:proofErr w:type="spellStart"/>
      <w:r w:rsidRPr="00B2089C">
        <w:rPr>
          <w:rFonts w:eastAsiaTheme="minorHAnsi"/>
        </w:rPr>
        <w:t>Петровић</w:t>
      </w:r>
      <w:proofErr w:type="spellEnd"/>
      <w:r w:rsidRPr="00B2089C">
        <w:rPr>
          <w:rFonts w:eastAsiaTheme="minorHAnsi"/>
        </w:rPr>
        <w:t xml:space="preserve">, </w:t>
      </w:r>
      <w:r w:rsidR="00AF10F1">
        <w:rPr>
          <w:rFonts w:eastAsiaTheme="minorHAnsi"/>
          <w:lang w:val="sr-Cyrl-RS"/>
        </w:rPr>
        <w:t>Наташа Љубишић</w:t>
      </w:r>
      <w:r w:rsidRPr="00B2089C">
        <w:rPr>
          <w:rFonts w:eastAsiaTheme="minorHAnsi"/>
        </w:rPr>
        <w:t>,</w:t>
      </w:r>
      <w:r w:rsidRPr="00B2089C">
        <w:rPr>
          <w:rFonts w:eastAsiaTheme="minorHAnsi"/>
          <w:lang w:val="sr-Cyrl-RS"/>
        </w:rPr>
        <w:t xml:space="preserve"> Ана Белоица,</w:t>
      </w:r>
      <w:r w:rsidR="00AF10F1">
        <w:rPr>
          <w:rFonts w:eastAsiaTheme="minorHAnsi"/>
        </w:rPr>
        <w:t xml:space="preserve"> </w:t>
      </w:r>
      <w:r w:rsidR="00AF10F1">
        <w:rPr>
          <w:rFonts w:eastAsiaTheme="minorHAnsi"/>
          <w:lang w:val="sr-Cyrl-RS"/>
        </w:rPr>
        <w:t>Ивана Поповић,</w:t>
      </w:r>
      <w:r w:rsidRPr="00B2089C">
        <w:rPr>
          <w:rFonts w:eastAsiaTheme="minorHAnsi"/>
          <w:lang w:val="sr-Cyrl-RS"/>
        </w:rPr>
        <w:t xml:space="preserve"> </w:t>
      </w:r>
      <w:r w:rsidR="00AF10F1">
        <w:rPr>
          <w:rFonts w:eastAsiaTheme="minorHAnsi"/>
          <w:lang w:val="sr-Cyrl-RS"/>
        </w:rPr>
        <w:t xml:space="preserve">Снежана Пауновић и </w:t>
      </w:r>
      <w:proofErr w:type="spellStart"/>
      <w:r w:rsidRPr="00B2089C">
        <w:rPr>
          <w:rFonts w:eastAsiaTheme="minorHAnsi"/>
        </w:rPr>
        <w:t>Угљеша</w:t>
      </w:r>
      <w:proofErr w:type="spellEnd"/>
      <w:r w:rsidRPr="00B2089C">
        <w:rPr>
          <w:rFonts w:eastAsiaTheme="minorHAnsi"/>
        </w:rPr>
        <w:t xml:space="preserve"> </w:t>
      </w:r>
      <w:proofErr w:type="spellStart"/>
      <w:r w:rsidRPr="00B2089C">
        <w:rPr>
          <w:rFonts w:eastAsiaTheme="minorHAnsi"/>
        </w:rPr>
        <w:t>Марковић</w:t>
      </w:r>
      <w:proofErr w:type="spellEnd"/>
      <w:r w:rsidRPr="00B2089C">
        <w:rPr>
          <w:rFonts w:eastAsiaTheme="minorHAnsi"/>
        </w:rPr>
        <w:t>.</w:t>
      </w:r>
      <w:r w:rsidR="00145A36">
        <w:rPr>
          <w:rFonts w:eastAsiaTheme="minorHAnsi"/>
          <w:lang w:val="sr-Cyrl-RS"/>
        </w:rPr>
        <w:t xml:space="preserve"> </w:t>
      </w:r>
    </w:p>
    <w:p w:rsidR="001D5115" w:rsidRDefault="001D5115" w:rsidP="00084D2E">
      <w:pPr>
        <w:tabs>
          <w:tab w:val="left" w:pos="1418"/>
        </w:tabs>
        <w:jc w:val="both"/>
        <w:rPr>
          <w:rFonts w:eastAsiaTheme="minorHAnsi"/>
          <w:lang w:val="sr-Cyrl-RS"/>
        </w:rPr>
      </w:pPr>
      <w:r w:rsidRPr="00B2089C">
        <w:rPr>
          <w:rFonts w:eastAsiaTheme="minorHAnsi"/>
        </w:rPr>
        <w:tab/>
      </w:r>
      <w:proofErr w:type="spellStart"/>
      <w:r w:rsidRPr="00B2089C">
        <w:rPr>
          <w:rFonts w:eastAsiaTheme="minorHAnsi"/>
        </w:rPr>
        <w:t>Седници</w:t>
      </w:r>
      <w:proofErr w:type="spellEnd"/>
      <w:r w:rsidRPr="00B2089C">
        <w:rPr>
          <w:rFonts w:eastAsiaTheme="minorHAnsi"/>
        </w:rPr>
        <w:t xml:space="preserve"> </w:t>
      </w:r>
      <w:proofErr w:type="spellStart"/>
      <w:r w:rsidRPr="00B2089C">
        <w:rPr>
          <w:rFonts w:eastAsiaTheme="minorHAnsi"/>
        </w:rPr>
        <w:t>су</w:t>
      </w:r>
      <w:proofErr w:type="spellEnd"/>
      <w:r w:rsidRPr="00B2089C">
        <w:rPr>
          <w:rFonts w:eastAsiaTheme="minorHAnsi"/>
        </w:rPr>
        <w:t xml:space="preserve"> </w:t>
      </w:r>
      <w:proofErr w:type="spellStart"/>
      <w:r w:rsidRPr="00B2089C">
        <w:rPr>
          <w:rFonts w:eastAsiaTheme="minorHAnsi"/>
        </w:rPr>
        <w:t>присуствовали</w:t>
      </w:r>
      <w:proofErr w:type="spellEnd"/>
      <w:r w:rsidRPr="00B2089C">
        <w:rPr>
          <w:rFonts w:eastAsiaTheme="minorHAnsi"/>
        </w:rPr>
        <w:t xml:space="preserve"> </w:t>
      </w:r>
      <w:proofErr w:type="spellStart"/>
      <w:r w:rsidRPr="00B2089C">
        <w:rPr>
          <w:rFonts w:eastAsiaTheme="minorHAnsi"/>
        </w:rPr>
        <w:t>заменици</w:t>
      </w:r>
      <w:proofErr w:type="spellEnd"/>
      <w:r w:rsidRPr="00B2089C">
        <w:rPr>
          <w:rFonts w:eastAsiaTheme="minorHAnsi"/>
        </w:rPr>
        <w:t xml:space="preserve"> </w:t>
      </w:r>
      <w:proofErr w:type="spellStart"/>
      <w:r w:rsidRPr="00B2089C">
        <w:rPr>
          <w:rFonts w:eastAsiaTheme="minorHAnsi"/>
        </w:rPr>
        <w:t>чланова</w:t>
      </w:r>
      <w:proofErr w:type="spellEnd"/>
      <w:r w:rsidRPr="00B2089C">
        <w:rPr>
          <w:rFonts w:eastAsiaTheme="minorHAnsi"/>
        </w:rPr>
        <w:t xml:space="preserve"> </w:t>
      </w:r>
      <w:proofErr w:type="spellStart"/>
      <w:r w:rsidRPr="00B2089C">
        <w:rPr>
          <w:rFonts w:eastAsiaTheme="minorHAnsi"/>
        </w:rPr>
        <w:t>Одбора</w:t>
      </w:r>
      <w:proofErr w:type="spellEnd"/>
      <w:r w:rsidRPr="00B2089C">
        <w:rPr>
          <w:rFonts w:eastAsiaTheme="minorHAnsi"/>
        </w:rPr>
        <w:t xml:space="preserve">: </w:t>
      </w:r>
      <w:r w:rsidRPr="00B2089C">
        <w:rPr>
          <w:rFonts w:eastAsiaTheme="minorHAnsi"/>
          <w:lang w:val="sr-Cyrl-RS"/>
        </w:rPr>
        <w:t>Бранимир Јовановић (заменик члана</w:t>
      </w:r>
      <w:r w:rsidR="000C3CC8">
        <w:rPr>
          <w:rFonts w:eastAsiaTheme="minorHAnsi"/>
          <w:lang w:val="sr-Cyrl-RS"/>
        </w:rPr>
        <w:t xml:space="preserve"> Одбора</w:t>
      </w:r>
      <w:r w:rsidRPr="00B2089C">
        <w:rPr>
          <w:rFonts w:eastAsiaTheme="minorHAnsi"/>
          <w:lang w:val="sr-Cyrl-RS"/>
        </w:rPr>
        <w:t xml:space="preserve"> Јасмине Каранац),</w:t>
      </w:r>
      <w:r w:rsidRPr="00B2089C"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 xml:space="preserve">Ненад Крстић (заменик члана Одбора </w:t>
      </w:r>
      <w:r w:rsidRPr="00B2089C">
        <w:rPr>
          <w:rFonts w:eastAsiaTheme="minorHAnsi"/>
          <w:lang w:val="sr-Cyrl-RS"/>
        </w:rPr>
        <w:t>Тихомир</w:t>
      </w:r>
      <w:r>
        <w:rPr>
          <w:rFonts w:eastAsiaTheme="minorHAnsi"/>
          <w:lang w:val="sr-Cyrl-RS"/>
        </w:rPr>
        <w:t>а</w:t>
      </w:r>
      <w:r w:rsidRPr="00B2089C">
        <w:rPr>
          <w:rFonts w:eastAsiaTheme="minorHAnsi"/>
          <w:lang w:val="sr-Cyrl-RS"/>
        </w:rPr>
        <w:t xml:space="preserve"> Петковић</w:t>
      </w:r>
      <w:r>
        <w:rPr>
          <w:rFonts w:eastAsiaTheme="minorHAnsi"/>
          <w:lang w:val="sr-Cyrl-RS"/>
        </w:rPr>
        <w:t>а)</w:t>
      </w:r>
      <w:r w:rsidR="000C3CC8">
        <w:rPr>
          <w:rFonts w:eastAsiaTheme="minorHAnsi"/>
          <w:lang w:val="sr-Cyrl-RS"/>
        </w:rPr>
        <w:t>,</w:t>
      </w:r>
      <w:r>
        <w:rPr>
          <w:rFonts w:eastAsiaTheme="minorHAnsi"/>
          <w:lang w:val="sr-Cyrl-RS"/>
        </w:rPr>
        <w:t xml:space="preserve"> </w:t>
      </w:r>
      <w:r w:rsidR="00AF10F1">
        <w:rPr>
          <w:rFonts w:eastAsiaTheme="minorHAnsi"/>
          <w:lang w:val="sr-Cyrl-RS"/>
        </w:rPr>
        <w:t>Мирела Раденковић</w:t>
      </w:r>
      <w:r w:rsidRPr="00B2089C">
        <w:rPr>
          <w:rFonts w:eastAsiaTheme="minorHAnsi"/>
        </w:rPr>
        <w:t xml:space="preserve"> (</w:t>
      </w:r>
      <w:proofErr w:type="spellStart"/>
      <w:r w:rsidRPr="00B2089C">
        <w:rPr>
          <w:rFonts w:eastAsiaTheme="minorHAnsi"/>
        </w:rPr>
        <w:t>заменик</w:t>
      </w:r>
      <w:proofErr w:type="spellEnd"/>
      <w:r w:rsidR="00AF10F1">
        <w:rPr>
          <w:rFonts w:eastAsiaTheme="minorHAnsi"/>
        </w:rPr>
        <w:t xml:space="preserve"> </w:t>
      </w:r>
      <w:proofErr w:type="spellStart"/>
      <w:r w:rsidR="00AF10F1">
        <w:rPr>
          <w:rFonts w:eastAsiaTheme="minorHAnsi"/>
        </w:rPr>
        <w:t>члана</w:t>
      </w:r>
      <w:proofErr w:type="spellEnd"/>
      <w:r w:rsidR="00AF10F1">
        <w:rPr>
          <w:rFonts w:eastAsiaTheme="minorHAnsi"/>
        </w:rPr>
        <w:t xml:space="preserve"> </w:t>
      </w:r>
      <w:proofErr w:type="spellStart"/>
      <w:r w:rsidR="00AF10F1">
        <w:rPr>
          <w:rFonts w:eastAsiaTheme="minorHAnsi"/>
        </w:rPr>
        <w:t>Одбора</w:t>
      </w:r>
      <w:proofErr w:type="spellEnd"/>
      <w:r w:rsidR="00AF10F1">
        <w:rPr>
          <w:rFonts w:eastAsiaTheme="minorHAnsi"/>
        </w:rPr>
        <w:t xml:space="preserve"> </w:t>
      </w:r>
      <w:r w:rsidR="00AF10F1">
        <w:rPr>
          <w:rFonts w:eastAsiaTheme="minorHAnsi"/>
          <w:lang w:val="sr-Cyrl-RS"/>
        </w:rPr>
        <w:t>Александре Томић</w:t>
      </w:r>
      <w:r w:rsidRPr="00B2089C">
        <w:rPr>
          <w:rFonts w:eastAsiaTheme="minorHAnsi"/>
        </w:rPr>
        <w:t>)</w:t>
      </w:r>
      <w:r w:rsidR="00145A36">
        <w:rPr>
          <w:rFonts w:eastAsiaTheme="minorHAnsi"/>
          <w:lang w:val="sr-Cyrl-RS"/>
        </w:rPr>
        <w:t>, Милош Банђур (</w:t>
      </w:r>
      <w:r w:rsidR="00AF10F1">
        <w:rPr>
          <w:rFonts w:eastAsiaTheme="minorHAnsi"/>
          <w:lang w:val="sr-Cyrl-RS"/>
        </w:rPr>
        <w:t>заменик члана Одбора Крс</w:t>
      </w:r>
      <w:r w:rsidR="00145A36">
        <w:rPr>
          <w:rFonts w:eastAsiaTheme="minorHAnsi"/>
          <w:lang w:val="sr-Cyrl-RS"/>
        </w:rPr>
        <w:t>те Јањушевића), Соња Влаховић (</w:t>
      </w:r>
      <w:r w:rsidR="00AF10F1">
        <w:rPr>
          <w:rFonts w:eastAsiaTheme="minorHAnsi"/>
          <w:lang w:val="sr-Cyrl-RS"/>
        </w:rPr>
        <w:t>заменик члана Одбора Зорана Томића) и Славенко Унковић (заменик члана Одбора Војислава Вујића)</w:t>
      </w:r>
      <w:r>
        <w:rPr>
          <w:rFonts w:eastAsiaTheme="minorHAnsi"/>
          <w:lang w:val="sr-Cyrl-RS"/>
        </w:rPr>
        <w:t>.</w:t>
      </w:r>
    </w:p>
    <w:p w:rsidR="001D5115" w:rsidRPr="00B2089C" w:rsidRDefault="001D5115" w:rsidP="00084D2E">
      <w:pPr>
        <w:tabs>
          <w:tab w:val="left" w:pos="1418"/>
        </w:tabs>
        <w:jc w:val="both"/>
        <w:rPr>
          <w:rFonts w:eastAsiaTheme="minorHAnsi"/>
        </w:rPr>
      </w:pPr>
      <w:r w:rsidRPr="00B2089C">
        <w:rPr>
          <w:rFonts w:eastAsiaTheme="minorHAnsi"/>
        </w:rPr>
        <w:tab/>
      </w:r>
      <w:proofErr w:type="spellStart"/>
      <w:r w:rsidRPr="00B2089C">
        <w:rPr>
          <w:rFonts w:eastAsiaTheme="minorHAnsi"/>
        </w:rPr>
        <w:t>Седници</w:t>
      </w:r>
      <w:proofErr w:type="spellEnd"/>
      <w:r w:rsidRPr="00B2089C">
        <w:rPr>
          <w:rFonts w:eastAsiaTheme="minorHAnsi"/>
        </w:rPr>
        <w:t xml:space="preserve"> </w:t>
      </w:r>
      <w:proofErr w:type="spellStart"/>
      <w:r w:rsidRPr="00B2089C">
        <w:rPr>
          <w:rFonts w:eastAsiaTheme="minorHAnsi"/>
        </w:rPr>
        <w:t>нис</w:t>
      </w:r>
      <w:r>
        <w:rPr>
          <w:rFonts w:eastAsiaTheme="minorHAnsi"/>
        </w:rPr>
        <w:t>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присуствовали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чланови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Одбора</w:t>
      </w:r>
      <w:proofErr w:type="spellEnd"/>
      <w:r>
        <w:rPr>
          <w:rFonts w:eastAsiaTheme="minorHAnsi"/>
        </w:rPr>
        <w:t>:</w:t>
      </w:r>
      <w:r w:rsidRPr="00B2089C">
        <w:rPr>
          <w:rFonts w:eastAsiaTheme="minorHAnsi"/>
        </w:rPr>
        <w:t xml:space="preserve"> </w:t>
      </w:r>
      <w:r w:rsidR="007C1451">
        <w:rPr>
          <w:rFonts w:eastAsiaTheme="minorHAnsi"/>
          <w:lang w:val="sr-Cyrl-RS"/>
        </w:rPr>
        <w:t>Драгомир Карић</w:t>
      </w:r>
      <w:r w:rsidRPr="00B2089C">
        <w:rPr>
          <w:rFonts w:eastAsiaTheme="minorHAnsi"/>
          <w:lang w:val="sr-Cyrl-RS"/>
        </w:rPr>
        <w:softHyphen/>
      </w:r>
      <w:r w:rsidR="007C1451">
        <w:rPr>
          <w:rFonts w:eastAsiaTheme="minorHAnsi"/>
          <w:lang w:val="sr-Cyrl-RS"/>
        </w:rPr>
        <w:t>, Оливера Недељковић</w:t>
      </w:r>
      <w:r w:rsidRPr="00B2089C">
        <w:rPr>
          <w:rFonts w:eastAsiaTheme="minorHAnsi"/>
        </w:rPr>
        <w:t xml:space="preserve"> и </w:t>
      </w:r>
      <w:r w:rsidR="007C1451">
        <w:rPr>
          <w:rFonts w:eastAsiaTheme="minorHAnsi"/>
          <w:lang w:val="sr-Cyrl-RS"/>
        </w:rPr>
        <w:t>Илија</w:t>
      </w:r>
      <w:r>
        <w:rPr>
          <w:rFonts w:eastAsiaTheme="minorHAnsi"/>
          <w:lang w:val="sr-Cyrl-RS"/>
        </w:rPr>
        <w:t xml:space="preserve"> Животић</w:t>
      </w:r>
      <w:r w:rsidRPr="00B2089C">
        <w:rPr>
          <w:rFonts w:eastAsiaTheme="minorHAnsi"/>
        </w:rPr>
        <w:t xml:space="preserve">, </w:t>
      </w:r>
      <w:proofErr w:type="spellStart"/>
      <w:r w:rsidRPr="00B2089C">
        <w:rPr>
          <w:rFonts w:eastAsiaTheme="minorHAnsi"/>
        </w:rPr>
        <w:t>нити</w:t>
      </w:r>
      <w:proofErr w:type="spellEnd"/>
      <w:r w:rsidRPr="00B2089C">
        <w:rPr>
          <w:rFonts w:eastAsiaTheme="minorHAnsi"/>
        </w:rPr>
        <w:t xml:space="preserve"> </w:t>
      </w:r>
      <w:proofErr w:type="spellStart"/>
      <w:r w:rsidRPr="00B2089C">
        <w:rPr>
          <w:rFonts w:eastAsiaTheme="minorHAnsi"/>
        </w:rPr>
        <w:t>њихови</w:t>
      </w:r>
      <w:proofErr w:type="spellEnd"/>
      <w:r w:rsidRPr="00B2089C">
        <w:rPr>
          <w:rFonts w:eastAsiaTheme="minorHAnsi"/>
        </w:rPr>
        <w:t xml:space="preserve"> </w:t>
      </w:r>
      <w:proofErr w:type="spellStart"/>
      <w:r w:rsidRPr="00B2089C">
        <w:rPr>
          <w:rFonts w:eastAsiaTheme="minorHAnsi"/>
        </w:rPr>
        <w:t>заменици</w:t>
      </w:r>
      <w:proofErr w:type="spellEnd"/>
      <w:r w:rsidRPr="00B2089C">
        <w:rPr>
          <w:rFonts w:eastAsiaTheme="minorHAnsi"/>
        </w:rPr>
        <w:t>.</w:t>
      </w:r>
    </w:p>
    <w:p w:rsidR="003C18EE" w:rsidRDefault="001D5115" w:rsidP="00084D2E">
      <w:pPr>
        <w:jc w:val="both"/>
        <w:rPr>
          <w:lang w:val="sr-Cyrl-RS"/>
        </w:rPr>
      </w:pPr>
      <w:r w:rsidRPr="0036217E">
        <w:rPr>
          <w:rFonts w:eastAsiaTheme="minorHAnsi"/>
        </w:rPr>
        <w:t xml:space="preserve">                        </w:t>
      </w:r>
      <w:proofErr w:type="spellStart"/>
      <w:r w:rsidRPr="0036217E">
        <w:rPr>
          <w:rFonts w:eastAsiaTheme="minorHAnsi"/>
        </w:rPr>
        <w:t>Седници</w:t>
      </w:r>
      <w:proofErr w:type="spellEnd"/>
      <w:r w:rsidRPr="0036217E">
        <w:rPr>
          <w:rFonts w:eastAsiaTheme="minorHAnsi"/>
        </w:rPr>
        <w:t xml:space="preserve"> </w:t>
      </w:r>
      <w:r w:rsidRPr="0036217E">
        <w:rPr>
          <w:rFonts w:eastAsiaTheme="minorHAnsi"/>
          <w:lang w:val="sr-Cyrl-RS"/>
        </w:rPr>
        <w:t>су</w:t>
      </w:r>
      <w:r w:rsidRPr="0036217E">
        <w:rPr>
          <w:rFonts w:eastAsiaTheme="minorHAnsi"/>
        </w:rPr>
        <w:t xml:space="preserve">, </w:t>
      </w:r>
      <w:proofErr w:type="spellStart"/>
      <w:r w:rsidRPr="0036217E">
        <w:rPr>
          <w:rFonts w:eastAsiaTheme="minorHAnsi"/>
        </w:rPr>
        <w:t>на</w:t>
      </w:r>
      <w:proofErr w:type="spellEnd"/>
      <w:r w:rsidRPr="0036217E">
        <w:rPr>
          <w:rFonts w:eastAsiaTheme="minorHAnsi"/>
        </w:rPr>
        <w:t xml:space="preserve"> </w:t>
      </w:r>
      <w:proofErr w:type="spellStart"/>
      <w:r w:rsidRPr="0036217E">
        <w:rPr>
          <w:rFonts w:eastAsiaTheme="minorHAnsi"/>
        </w:rPr>
        <w:t>позив</w:t>
      </w:r>
      <w:proofErr w:type="spellEnd"/>
      <w:r w:rsidRPr="0036217E">
        <w:rPr>
          <w:rFonts w:eastAsiaTheme="minorHAnsi"/>
        </w:rPr>
        <w:t xml:space="preserve"> </w:t>
      </w:r>
      <w:proofErr w:type="spellStart"/>
      <w:r w:rsidRPr="0036217E">
        <w:rPr>
          <w:rFonts w:eastAsiaTheme="minorHAnsi"/>
        </w:rPr>
        <w:t>председника</w:t>
      </w:r>
      <w:proofErr w:type="spellEnd"/>
      <w:r w:rsidRPr="0036217E">
        <w:rPr>
          <w:rFonts w:eastAsiaTheme="minorHAnsi"/>
          <w:lang w:val="sr-Cyrl-RS"/>
        </w:rPr>
        <w:t>,</w:t>
      </w:r>
      <w:r w:rsidRPr="0036217E">
        <w:rPr>
          <w:rFonts w:eastAsiaTheme="minorHAnsi"/>
        </w:rPr>
        <w:t xml:space="preserve"> </w:t>
      </w:r>
      <w:proofErr w:type="spellStart"/>
      <w:r w:rsidR="00145A36">
        <w:rPr>
          <w:rFonts w:eastAsiaTheme="minorHAnsi"/>
        </w:rPr>
        <w:t>п</w:t>
      </w:r>
      <w:r w:rsidRPr="0036217E">
        <w:rPr>
          <w:rFonts w:eastAsiaTheme="minorHAnsi"/>
        </w:rPr>
        <w:t>рисуствова</w:t>
      </w:r>
      <w:proofErr w:type="spellEnd"/>
      <w:r w:rsidRPr="0036217E">
        <w:rPr>
          <w:rFonts w:eastAsiaTheme="minorHAnsi"/>
          <w:lang w:val="sr-Cyrl-RS"/>
        </w:rPr>
        <w:t>ли</w:t>
      </w:r>
      <w:r w:rsidR="00145A36">
        <w:rPr>
          <w:rFonts w:eastAsiaTheme="minorHAnsi"/>
          <w:lang w:val="sr-Cyrl-RS"/>
        </w:rPr>
        <w:t xml:space="preserve"> </w:t>
      </w:r>
      <w:r w:rsidR="007C1451">
        <w:rPr>
          <w:lang w:val="sr-Cyrl-RS"/>
        </w:rPr>
        <w:t>Александар Старчевић, помоћник министра</w:t>
      </w:r>
      <w:r w:rsidR="000C3CC8">
        <w:rPr>
          <w:lang w:val="sr-Cyrl-RS"/>
        </w:rPr>
        <w:t xml:space="preserve"> привреде и Жељко Лалић, руководилац Г</w:t>
      </w:r>
      <w:r w:rsidR="007C1451">
        <w:rPr>
          <w:lang w:val="sr-Cyrl-RS"/>
        </w:rPr>
        <w:t>рупе</w:t>
      </w:r>
      <w:r w:rsidR="000C3CC8">
        <w:rPr>
          <w:lang w:val="sr-Cyrl-RS"/>
        </w:rPr>
        <w:t xml:space="preserve"> у Министарству привреде</w:t>
      </w:r>
      <w:r w:rsidR="007C1451">
        <w:rPr>
          <w:lang w:val="sr-Cyrl-RS"/>
        </w:rPr>
        <w:t>.</w:t>
      </w:r>
    </w:p>
    <w:p w:rsidR="007C1451" w:rsidRPr="00BC56C4" w:rsidRDefault="000C3CC8" w:rsidP="000C3CC8">
      <w:pPr>
        <w:tabs>
          <w:tab w:val="left" w:pos="1418"/>
        </w:tabs>
        <w:spacing w:before="240"/>
        <w:jc w:val="both"/>
        <w:rPr>
          <w:lang w:val="sr-Cyrl-RS"/>
        </w:rPr>
      </w:pPr>
      <w:r>
        <w:rPr>
          <w:lang w:val="sr-Cyrl-RS"/>
        </w:rPr>
        <w:tab/>
      </w:r>
      <w:r w:rsidR="007C1451" w:rsidRPr="00BC56C4">
        <w:rPr>
          <w:lang w:val="sr-Cyrl-RS"/>
        </w:rPr>
        <w:t xml:space="preserve">На предлог председника, Одбор је </w:t>
      </w:r>
      <w:r w:rsidR="007C1451">
        <w:rPr>
          <w:lang w:val="sr-Cyrl-RS"/>
        </w:rPr>
        <w:t>једногласно</w:t>
      </w:r>
      <w:r w:rsidR="007C1451" w:rsidRPr="00BC56C4">
        <w:rPr>
          <w:lang w:val="sr-Cyrl-RS"/>
        </w:rPr>
        <w:t xml:space="preserve"> утврдио следећи  </w:t>
      </w:r>
    </w:p>
    <w:p w:rsidR="007C1451" w:rsidRPr="00BC56C4" w:rsidRDefault="007C1451" w:rsidP="007C1451">
      <w:pPr>
        <w:spacing w:before="240"/>
        <w:jc w:val="center"/>
        <w:rPr>
          <w:lang w:val="sr-Cyrl-RS"/>
        </w:rPr>
      </w:pPr>
      <w:r w:rsidRPr="00BC56C4">
        <w:rPr>
          <w:lang w:val="sr-Cyrl-RS"/>
        </w:rPr>
        <w:t xml:space="preserve">Д н е в н и   р е д  </w:t>
      </w:r>
    </w:p>
    <w:p w:rsidR="007C1451" w:rsidRDefault="007C1451" w:rsidP="00645259">
      <w:pPr>
        <w:pStyle w:val="ListParagraph"/>
        <w:numPr>
          <w:ilvl w:val="0"/>
          <w:numId w:val="1"/>
        </w:numPr>
        <w:rPr>
          <w:lang w:val="sr-Cyrl-RS"/>
        </w:rPr>
      </w:pPr>
      <w:r w:rsidRPr="008B7122">
        <w:rPr>
          <w:lang w:val="sr-Cyrl-RS"/>
        </w:rPr>
        <w:t>Разматрање</w:t>
      </w:r>
      <w:r w:rsidRPr="008B7122">
        <w:t xml:space="preserve"> </w:t>
      </w:r>
      <w:proofErr w:type="spellStart"/>
      <w:r w:rsidRPr="008B7122">
        <w:t>Предлогa</w:t>
      </w:r>
      <w:proofErr w:type="spellEnd"/>
      <w:r w:rsidRPr="008B7122">
        <w:t xml:space="preserve"> </w:t>
      </w:r>
      <w:proofErr w:type="spellStart"/>
      <w:r w:rsidRPr="008B7122">
        <w:t>закона</w:t>
      </w:r>
      <w:proofErr w:type="spellEnd"/>
      <w:r w:rsidRPr="008B7122">
        <w:t xml:space="preserve"> о </w:t>
      </w:r>
      <w:r>
        <w:rPr>
          <w:lang w:val="sr-Cyrl-RS"/>
        </w:rPr>
        <w:t>метрологији</w:t>
      </w:r>
      <w:r w:rsidRPr="008B7122">
        <w:t xml:space="preserve"> </w:t>
      </w:r>
      <w:r w:rsidRPr="008B7122">
        <w:rPr>
          <w:lang w:val="sr-Cyrl-RS"/>
        </w:rPr>
        <w:t xml:space="preserve">у начелу, који је поднела Влада </w:t>
      </w:r>
      <w:r>
        <w:t>(</w:t>
      </w:r>
      <w:proofErr w:type="spellStart"/>
      <w:r>
        <w:t>број</w:t>
      </w:r>
      <w:proofErr w:type="spellEnd"/>
      <w:r>
        <w:t xml:space="preserve"> 011-</w:t>
      </w:r>
      <w:r>
        <w:rPr>
          <w:lang w:val="sr-Cyrl-RS"/>
        </w:rPr>
        <w:t>984</w:t>
      </w:r>
      <w:r>
        <w:t xml:space="preserve">/21 </w:t>
      </w:r>
      <w:proofErr w:type="spellStart"/>
      <w:r>
        <w:t>од</w:t>
      </w:r>
      <w:proofErr w:type="spellEnd"/>
      <w:r>
        <w:t xml:space="preserve"> </w:t>
      </w:r>
      <w:r>
        <w:rPr>
          <w:lang w:val="sr-Cyrl-RS"/>
        </w:rPr>
        <w:t>4</w:t>
      </w:r>
      <w:r w:rsidR="00145A36">
        <w:t>.</w:t>
      </w:r>
      <w:r w:rsidRPr="008B7122">
        <w:t>ј</w:t>
      </w:r>
      <w:r>
        <w:rPr>
          <w:lang w:val="sr-Cyrl-RS"/>
        </w:rPr>
        <w:t>ун</w:t>
      </w:r>
      <w:r w:rsidR="00145A36">
        <w:t>а 2021.</w:t>
      </w:r>
      <w:r w:rsidRPr="008B7122">
        <w:t>године)</w:t>
      </w:r>
      <w:r w:rsidRPr="008B7122">
        <w:rPr>
          <w:lang w:val="sr-Cyrl-RS"/>
        </w:rPr>
        <w:t>.</w:t>
      </w:r>
    </w:p>
    <w:p w:rsidR="00645259" w:rsidRDefault="00645259" w:rsidP="00645259">
      <w:pPr>
        <w:pStyle w:val="ListParagraph"/>
        <w:ind w:left="1080" w:firstLine="0"/>
        <w:rPr>
          <w:lang w:val="sr-Cyrl-RS"/>
        </w:rPr>
      </w:pPr>
    </w:p>
    <w:p w:rsidR="00645259" w:rsidRPr="000C3CC8" w:rsidRDefault="000C3CC8" w:rsidP="000C3CC8">
      <w:pPr>
        <w:tabs>
          <w:tab w:val="left" w:pos="1418"/>
        </w:tabs>
        <w:ind w:firstLine="720"/>
        <w:jc w:val="both"/>
        <w:rPr>
          <w:lang w:val="sr-Cyrl-RS"/>
        </w:rPr>
      </w:pPr>
      <w:r>
        <w:rPr>
          <w:lang w:val="sr-Cyrl-RS"/>
        </w:rPr>
        <w:tab/>
      </w:r>
      <w:proofErr w:type="spellStart"/>
      <w:r w:rsidR="00DC152A">
        <w:t>Пре</w:t>
      </w:r>
      <w:proofErr w:type="spellEnd"/>
      <w:r w:rsidR="00DC152A">
        <w:t xml:space="preserve"> </w:t>
      </w:r>
      <w:proofErr w:type="spellStart"/>
      <w:r w:rsidR="00DC152A">
        <w:t>преласка</w:t>
      </w:r>
      <w:proofErr w:type="spellEnd"/>
      <w:r w:rsidR="00DC152A">
        <w:t xml:space="preserve"> </w:t>
      </w:r>
      <w:proofErr w:type="spellStart"/>
      <w:r w:rsidR="00DC152A">
        <w:t>на</w:t>
      </w:r>
      <w:proofErr w:type="spellEnd"/>
      <w:r w:rsidR="00DC152A">
        <w:t xml:space="preserve"> </w:t>
      </w:r>
      <w:proofErr w:type="spellStart"/>
      <w:r w:rsidR="00DC152A">
        <w:t>рад</w:t>
      </w:r>
      <w:proofErr w:type="spellEnd"/>
      <w:r w:rsidR="00DC152A">
        <w:t xml:space="preserve"> </w:t>
      </w:r>
      <w:proofErr w:type="spellStart"/>
      <w:r w:rsidR="00DC152A">
        <w:t>према</w:t>
      </w:r>
      <w:proofErr w:type="spellEnd"/>
      <w:r w:rsidR="00DC152A">
        <w:t xml:space="preserve"> </w:t>
      </w:r>
      <w:proofErr w:type="spellStart"/>
      <w:r w:rsidR="00DC152A">
        <w:t>утврђеном</w:t>
      </w:r>
      <w:proofErr w:type="spellEnd"/>
      <w:r w:rsidR="00DC152A">
        <w:t xml:space="preserve"> </w:t>
      </w:r>
      <w:proofErr w:type="spellStart"/>
      <w:r w:rsidR="00DC152A">
        <w:t>дневном</w:t>
      </w:r>
      <w:proofErr w:type="spellEnd"/>
      <w:r w:rsidR="00DC152A">
        <w:t xml:space="preserve"> </w:t>
      </w:r>
      <w:proofErr w:type="spellStart"/>
      <w:r w:rsidR="00DC152A">
        <w:t>реду</w:t>
      </w:r>
      <w:proofErr w:type="spellEnd"/>
      <w:r w:rsidR="00DC152A">
        <w:t xml:space="preserve">, </w:t>
      </w:r>
      <w:proofErr w:type="spellStart"/>
      <w:r w:rsidR="00DC152A">
        <w:t>Одбор</w:t>
      </w:r>
      <w:proofErr w:type="spellEnd"/>
      <w:r w:rsidR="00DC152A">
        <w:t xml:space="preserve"> </w:t>
      </w:r>
      <w:proofErr w:type="spellStart"/>
      <w:r w:rsidR="00DC152A">
        <w:t>је</w:t>
      </w:r>
      <w:proofErr w:type="spellEnd"/>
      <w:r w:rsidR="00DC152A">
        <w:t xml:space="preserve"> </w:t>
      </w:r>
      <w:proofErr w:type="spellStart"/>
      <w:r w:rsidR="00DC152A">
        <w:t>једногласно</w:t>
      </w:r>
      <w:proofErr w:type="spellEnd"/>
      <w:r w:rsidR="00DC152A">
        <w:t xml:space="preserve"> </w:t>
      </w:r>
      <w:proofErr w:type="spellStart"/>
      <w:r w:rsidR="00DC152A">
        <w:t>усвојио</w:t>
      </w:r>
      <w:proofErr w:type="spellEnd"/>
      <w:r w:rsidR="00DC152A">
        <w:t xml:space="preserve"> </w:t>
      </w:r>
      <w:proofErr w:type="spellStart"/>
      <w:r w:rsidR="00DC152A">
        <w:t>записнике</w:t>
      </w:r>
      <w:proofErr w:type="spellEnd"/>
      <w:r w:rsidR="00DC152A">
        <w:t xml:space="preserve"> </w:t>
      </w:r>
      <w:r>
        <w:rPr>
          <w:lang w:val="sr-Cyrl-RS"/>
        </w:rPr>
        <w:t>15.</w:t>
      </w:r>
      <w:r w:rsidR="00145A36">
        <w:t xml:space="preserve"> и </w:t>
      </w:r>
      <w:r>
        <w:rPr>
          <w:lang w:val="sr-Cyrl-RS"/>
        </w:rPr>
        <w:t>16.</w:t>
      </w:r>
      <w:r w:rsidR="00DC152A">
        <w:rPr>
          <w:lang w:val="sr-Cyrl-RS"/>
        </w:rPr>
        <w:t xml:space="preserve"> </w:t>
      </w:r>
      <w:proofErr w:type="spellStart"/>
      <w:r w:rsidR="00DC152A">
        <w:t>седнице</w:t>
      </w:r>
      <w:proofErr w:type="spellEnd"/>
      <w:r w:rsidR="00DC152A">
        <w:t xml:space="preserve"> </w:t>
      </w:r>
      <w:proofErr w:type="spellStart"/>
      <w:r w:rsidR="00DC152A">
        <w:t>Одбора</w:t>
      </w:r>
      <w:proofErr w:type="spellEnd"/>
      <w:r>
        <w:rPr>
          <w:lang w:val="sr-Cyrl-RS"/>
        </w:rPr>
        <w:t>.</w:t>
      </w:r>
    </w:p>
    <w:p w:rsidR="00145A36" w:rsidRPr="00645259" w:rsidRDefault="00145A36" w:rsidP="00645259">
      <w:pPr>
        <w:ind w:left="720"/>
        <w:rPr>
          <w:lang w:val="sr-Cyrl-RS"/>
        </w:rPr>
      </w:pPr>
    </w:p>
    <w:p w:rsidR="007C1451" w:rsidRDefault="00145A36" w:rsidP="001D5115">
      <w:pPr>
        <w:rPr>
          <w:lang w:val="sr-Cyrl-RS"/>
        </w:rPr>
      </w:pPr>
      <w:r>
        <w:rPr>
          <w:lang w:val="sr-Cyrl-RS"/>
        </w:rPr>
        <w:t xml:space="preserve">Прва тачка: </w:t>
      </w:r>
      <w:r w:rsidRPr="00145A36">
        <w:rPr>
          <w:b/>
          <w:lang w:val="sr-Cyrl-RS"/>
        </w:rPr>
        <w:t>Разматрање</w:t>
      </w:r>
      <w:r w:rsidRPr="00145A36">
        <w:rPr>
          <w:b/>
        </w:rPr>
        <w:t xml:space="preserve"> </w:t>
      </w:r>
      <w:proofErr w:type="spellStart"/>
      <w:r w:rsidRPr="00145A36">
        <w:rPr>
          <w:b/>
        </w:rPr>
        <w:t>Предлогa</w:t>
      </w:r>
      <w:proofErr w:type="spellEnd"/>
      <w:r w:rsidRPr="00145A36">
        <w:rPr>
          <w:b/>
        </w:rPr>
        <w:t xml:space="preserve"> </w:t>
      </w:r>
      <w:proofErr w:type="spellStart"/>
      <w:r w:rsidRPr="00145A36">
        <w:rPr>
          <w:b/>
        </w:rPr>
        <w:t>закона</w:t>
      </w:r>
      <w:proofErr w:type="spellEnd"/>
      <w:r w:rsidRPr="00145A36">
        <w:rPr>
          <w:b/>
        </w:rPr>
        <w:t xml:space="preserve"> о </w:t>
      </w:r>
      <w:r w:rsidRPr="00145A36">
        <w:rPr>
          <w:b/>
          <w:lang w:val="sr-Cyrl-RS"/>
        </w:rPr>
        <w:t>метрологији</w:t>
      </w:r>
      <w:r w:rsidR="000C3CC8">
        <w:rPr>
          <w:b/>
          <w:lang w:val="sr-Cyrl-RS"/>
        </w:rPr>
        <w:t>,</w:t>
      </w:r>
      <w:r w:rsidRPr="00145A36">
        <w:rPr>
          <w:b/>
        </w:rPr>
        <w:t xml:space="preserve"> </w:t>
      </w:r>
      <w:r w:rsidRPr="00145A36">
        <w:rPr>
          <w:b/>
          <w:lang w:val="sr-Cyrl-RS"/>
        </w:rPr>
        <w:t>у начелу</w:t>
      </w:r>
    </w:p>
    <w:p w:rsidR="00145A36" w:rsidRPr="00145A36" w:rsidRDefault="00145A36" w:rsidP="001D5115">
      <w:pPr>
        <w:rPr>
          <w:lang w:val="sr-Cyrl-RS"/>
        </w:rPr>
      </w:pPr>
    </w:p>
    <w:p w:rsidR="00645259" w:rsidRDefault="000C3CC8" w:rsidP="00645259">
      <w:pPr>
        <w:tabs>
          <w:tab w:val="left" w:pos="1418"/>
        </w:tabs>
        <w:contextualSpacing/>
        <w:jc w:val="both"/>
        <w:rPr>
          <w:lang w:val="sr-Cyrl-RS"/>
        </w:rPr>
      </w:pPr>
      <w:r>
        <w:rPr>
          <w:lang w:val="sr-Cyrl-RS"/>
        </w:rPr>
        <w:tab/>
      </w:r>
      <w:r w:rsidR="00645259">
        <w:rPr>
          <w:lang w:val="sr-Cyrl-RS"/>
        </w:rPr>
        <w:t>Одбор је размотр</w:t>
      </w:r>
      <w:r>
        <w:rPr>
          <w:lang w:val="sr-Cyrl-RS"/>
        </w:rPr>
        <w:t>ио Предлог закона о метрологији</w:t>
      </w:r>
      <w:r w:rsidR="00CE3679">
        <w:rPr>
          <w:lang w:val="sr-Cyrl-RS"/>
        </w:rPr>
        <w:t xml:space="preserve"> у начелу и поднео И</w:t>
      </w:r>
      <w:bookmarkStart w:id="0" w:name="_GoBack"/>
      <w:bookmarkEnd w:id="0"/>
      <w:r w:rsidR="00645259">
        <w:rPr>
          <w:lang w:val="sr-Cyrl-RS"/>
        </w:rPr>
        <w:t>звештај Народној скупштини.</w:t>
      </w:r>
    </w:p>
    <w:p w:rsidR="00DC152A" w:rsidRPr="000404B5" w:rsidRDefault="00084D2E" w:rsidP="000C3CC8">
      <w:pPr>
        <w:tabs>
          <w:tab w:val="left" w:pos="1418"/>
        </w:tabs>
        <w:jc w:val="both"/>
        <w:rPr>
          <w:rFonts w:eastAsiaTheme="minorHAnsi"/>
          <w:lang w:val="sr-Cyrl-RS"/>
        </w:rPr>
      </w:pPr>
      <w:r>
        <w:rPr>
          <w:lang w:val="sr-Cyrl-RS"/>
        </w:rPr>
        <w:t xml:space="preserve">              </w:t>
      </w:r>
      <w:r w:rsidR="000C3CC8">
        <w:rPr>
          <w:lang w:val="sr-Cyrl-RS"/>
        </w:rPr>
        <w:tab/>
      </w:r>
      <w:r w:rsidR="00DC152A">
        <w:t xml:space="preserve">У </w:t>
      </w:r>
      <w:proofErr w:type="spellStart"/>
      <w:r w:rsidR="00DC152A">
        <w:t>уводним</w:t>
      </w:r>
      <w:proofErr w:type="spellEnd"/>
      <w:r w:rsidR="00DC152A">
        <w:t xml:space="preserve"> </w:t>
      </w:r>
      <w:proofErr w:type="spellStart"/>
      <w:r w:rsidR="00DC152A">
        <w:t>напоменама</w:t>
      </w:r>
      <w:proofErr w:type="spellEnd"/>
      <w:r w:rsidR="00DC152A">
        <w:t>,</w:t>
      </w:r>
      <w:r w:rsidR="00DC152A">
        <w:rPr>
          <w:lang w:val="sr-Cyrl-RS"/>
        </w:rPr>
        <w:t xml:space="preserve"> Александар Старчевић</w:t>
      </w:r>
      <w:r w:rsidR="000C3CC8">
        <w:rPr>
          <w:lang w:val="sr-Cyrl-RS"/>
        </w:rPr>
        <w:t>,</w:t>
      </w:r>
      <w:r w:rsidR="00DC152A">
        <w:rPr>
          <w:lang w:val="sr-Cyrl-RS"/>
        </w:rPr>
        <w:t xml:space="preserve"> помо</w:t>
      </w:r>
      <w:r w:rsidR="00145A36">
        <w:rPr>
          <w:lang w:val="sr-Cyrl-RS"/>
        </w:rPr>
        <w:t xml:space="preserve">ћник министра </w:t>
      </w:r>
      <w:r w:rsidR="000C3CC8">
        <w:rPr>
          <w:lang w:val="sr-Cyrl-RS"/>
        </w:rPr>
        <w:t xml:space="preserve">привреде, </w:t>
      </w:r>
      <w:r w:rsidR="00145A36">
        <w:rPr>
          <w:lang w:val="sr-Cyrl-RS"/>
        </w:rPr>
        <w:t xml:space="preserve">истакао је да је </w:t>
      </w:r>
      <w:r w:rsidR="00DC152A">
        <w:rPr>
          <w:lang w:val="sr-Cyrl-RS"/>
        </w:rPr>
        <w:t>метрологија наука о мерењима и присутна је у свим областима људског деловања, нарочито о мерењима који су у јавном интересу у области заштите здравља, опште заштите животне средине, привреде и</w:t>
      </w:r>
      <w:r w:rsidR="000C3CC8">
        <w:rPr>
          <w:lang w:val="sr-Cyrl-RS"/>
        </w:rPr>
        <w:t xml:space="preserve"> у</w:t>
      </w:r>
      <w:r w:rsidR="00DC152A">
        <w:rPr>
          <w:lang w:val="sr-Cyrl-RS"/>
        </w:rPr>
        <w:t xml:space="preserve"> транспорту. Сва достигнућа у метрологији се уврђују кроз квантитет и квалитет производа услуга и разним научним истраживањима. Метрологија у Србији има веома дугу традицију</w:t>
      </w:r>
      <w:r w:rsidR="00521AAB">
        <w:rPr>
          <w:lang w:val="sr-Cyrl-RS"/>
        </w:rPr>
        <w:t>.</w:t>
      </w:r>
      <w:r w:rsidR="00DC152A">
        <w:rPr>
          <w:lang w:val="sr-Cyrl-RS"/>
        </w:rPr>
        <w:t xml:space="preserve"> </w:t>
      </w:r>
      <w:r w:rsidR="00521AAB">
        <w:rPr>
          <w:lang w:val="sr-Cyrl-RS"/>
        </w:rPr>
        <w:lastRenderedPageBreak/>
        <w:t>З</w:t>
      </w:r>
      <w:r w:rsidR="00DC152A">
        <w:rPr>
          <w:lang w:val="sr-Cyrl-RS"/>
        </w:rPr>
        <w:t>акон</w:t>
      </w:r>
      <w:r w:rsidR="00521AAB">
        <w:rPr>
          <w:lang w:val="sr-Cyrl-RS"/>
        </w:rPr>
        <w:t>ом о мерама из</w:t>
      </w:r>
      <w:r w:rsidR="00DC152A">
        <w:rPr>
          <w:lang w:val="sr-Cyrl-RS"/>
        </w:rPr>
        <w:t xml:space="preserve"> децембра 1873. године, уведен је децимални ме</w:t>
      </w:r>
      <w:r w:rsidR="00521AAB">
        <w:rPr>
          <w:lang w:val="sr-Cyrl-RS"/>
        </w:rPr>
        <w:t>тарски систем мера и образовно О</w:t>
      </w:r>
      <w:r w:rsidR="00DC152A">
        <w:rPr>
          <w:lang w:val="sr-Cyrl-RS"/>
        </w:rPr>
        <w:t>дељење мера  пр</w:t>
      </w:r>
      <w:r w:rsidR="00521AAB">
        <w:rPr>
          <w:lang w:val="sr-Cyrl-RS"/>
        </w:rPr>
        <w:t>и М</w:t>
      </w:r>
      <w:r w:rsidR="00DC152A">
        <w:rPr>
          <w:lang w:val="sr-Cyrl-RS"/>
        </w:rPr>
        <w:t>инистарству финансија Кнежевине Србије</w:t>
      </w:r>
      <w:r w:rsidR="00026776">
        <w:rPr>
          <w:lang w:val="sr-Cyrl-RS"/>
        </w:rPr>
        <w:t>, са задатком да се ст</w:t>
      </w:r>
      <w:r w:rsidR="00DC152A">
        <w:rPr>
          <w:lang w:val="sr-Cyrl-RS"/>
        </w:rPr>
        <w:t>ара у к</w:t>
      </w:r>
      <w:r w:rsidR="00026776">
        <w:rPr>
          <w:lang w:val="sr-Cyrl-RS"/>
        </w:rPr>
        <w:t xml:space="preserve">онтроли мера и поређењу премера. </w:t>
      </w:r>
      <w:r w:rsidR="00DC152A">
        <w:rPr>
          <w:lang w:val="sr-Cyrl-RS"/>
        </w:rPr>
        <w:t xml:space="preserve"> 187</w:t>
      </w:r>
      <w:r w:rsidR="00026776">
        <w:rPr>
          <w:lang w:val="sr-Cyrl-RS"/>
        </w:rPr>
        <w:t>9. године Србија је приступила М</w:t>
      </w:r>
      <w:r w:rsidR="00DC152A">
        <w:rPr>
          <w:lang w:val="sr-Cyrl-RS"/>
        </w:rPr>
        <w:t>етарској конвенцији. То је једна стара институција у Србији и веома</w:t>
      </w:r>
      <w:r w:rsidR="00EB7522">
        <w:rPr>
          <w:lang w:val="sr-Cyrl-RS"/>
        </w:rPr>
        <w:t xml:space="preserve"> је</w:t>
      </w:r>
      <w:r w:rsidR="00DC152A">
        <w:rPr>
          <w:lang w:val="sr-Cyrl-RS"/>
        </w:rPr>
        <w:t xml:space="preserve"> ц</w:t>
      </w:r>
      <w:r w:rsidR="00026776">
        <w:rPr>
          <w:lang w:val="sr-Cyrl-RS"/>
        </w:rPr>
        <w:t>ењена. Разлози за израду новог закона су,</w:t>
      </w:r>
      <w:r w:rsidR="00EB7522">
        <w:rPr>
          <w:lang w:val="sr-Cyrl-RS"/>
        </w:rPr>
        <w:t xml:space="preserve"> пре свега</w:t>
      </w:r>
      <w:r w:rsidR="00026776">
        <w:rPr>
          <w:lang w:val="sr-Cyrl-RS"/>
        </w:rPr>
        <w:t>, ради усклађивања</w:t>
      </w:r>
      <w:r w:rsidR="00EB7522">
        <w:rPr>
          <w:lang w:val="sr-Cyrl-RS"/>
        </w:rPr>
        <w:t xml:space="preserve"> са З</w:t>
      </w:r>
      <w:r w:rsidR="00DC152A">
        <w:rPr>
          <w:lang w:val="sr-Cyrl-RS"/>
        </w:rPr>
        <w:t>ак</w:t>
      </w:r>
      <w:r w:rsidR="00EB7522">
        <w:rPr>
          <w:lang w:val="sr-Cyrl-RS"/>
        </w:rPr>
        <w:t>оном о инспекцијском надзору и З</w:t>
      </w:r>
      <w:r w:rsidR="00DC152A">
        <w:rPr>
          <w:lang w:val="sr-Cyrl-RS"/>
        </w:rPr>
        <w:t>аконом у управном поступку</w:t>
      </w:r>
      <w:r w:rsidR="00026776">
        <w:rPr>
          <w:lang w:val="sr-Cyrl-RS"/>
        </w:rPr>
        <w:t>,</w:t>
      </w:r>
      <w:r w:rsidR="00DC152A">
        <w:rPr>
          <w:lang w:val="sr-Cyrl-RS"/>
        </w:rPr>
        <w:t xml:space="preserve"> који су измењени 2018</w:t>
      </w:r>
      <w:r w:rsidR="00026776">
        <w:rPr>
          <w:lang w:val="sr-Cyrl-RS"/>
        </w:rPr>
        <w:t>. године. Други разлог</w:t>
      </w:r>
      <w:r w:rsidR="00EB7522">
        <w:rPr>
          <w:lang w:val="sr-Cyrl-RS"/>
        </w:rPr>
        <w:t xml:space="preserve"> </w:t>
      </w:r>
      <w:r w:rsidR="00026776">
        <w:rPr>
          <w:lang w:val="sr-Cyrl-RS"/>
        </w:rPr>
        <w:t>је да се</w:t>
      </w:r>
      <w:r w:rsidR="00DC152A">
        <w:rPr>
          <w:lang w:val="sr-Cyrl-RS"/>
        </w:rPr>
        <w:t xml:space="preserve"> </w:t>
      </w:r>
      <w:r w:rsidR="00026776">
        <w:rPr>
          <w:lang w:val="sr-Cyrl-RS"/>
        </w:rPr>
        <w:t>ради овера</w:t>
      </w:r>
      <w:r w:rsidR="00DC152A">
        <w:rPr>
          <w:lang w:val="sr-Cyrl-RS"/>
        </w:rPr>
        <w:t xml:space="preserve"> свих мерила,</w:t>
      </w:r>
      <w:r w:rsidR="00026776">
        <w:rPr>
          <w:lang w:val="sr-Cyrl-RS"/>
        </w:rPr>
        <w:t xml:space="preserve"> јер је Дирекција </w:t>
      </w:r>
      <w:r w:rsidR="00C471CA">
        <w:rPr>
          <w:lang w:val="sr-Cyrl-RS"/>
        </w:rPr>
        <w:t>за мере и драгоцене метале</w:t>
      </w:r>
      <w:r w:rsidR="00DC152A">
        <w:rPr>
          <w:lang w:val="sr-Cyrl-RS"/>
        </w:rPr>
        <w:t xml:space="preserve"> до сад</w:t>
      </w:r>
      <w:r w:rsidR="00026776">
        <w:rPr>
          <w:lang w:val="sr-Cyrl-RS"/>
        </w:rPr>
        <w:t>а</w:t>
      </w:r>
      <w:r w:rsidR="00DC152A">
        <w:rPr>
          <w:lang w:val="sr-Cyrl-RS"/>
        </w:rPr>
        <w:t xml:space="preserve"> радила оверу само оних мерила</w:t>
      </w:r>
      <w:r w:rsidR="00C471CA">
        <w:rPr>
          <w:lang w:val="sr-Cyrl-RS"/>
        </w:rPr>
        <w:t xml:space="preserve"> која</w:t>
      </w:r>
      <w:r w:rsidR="00EB7522">
        <w:rPr>
          <w:lang w:val="sr-Cyrl-RS"/>
        </w:rPr>
        <w:t xml:space="preserve"> нико није хтео да овери. Т</w:t>
      </w:r>
      <w:r w:rsidR="00DC152A">
        <w:rPr>
          <w:lang w:val="sr-Cyrl-RS"/>
        </w:rPr>
        <w:t>амо где су</w:t>
      </w:r>
      <w:r w:rsidR="00C471CA">
        <w:rPr>
          <w:lang w:val="sr-Cyrl-RS"/>
        </w:rPr>
        <w:t xml:space="preserve"> постојала приватна предузећа, Д</w:t>
      </w:r>
      <w:r w:rsidR="00DC152A">
        <w:rPr>
          <w:lang w:val="sr-Cyrl-RS"/>
        </w:rPr>
        <w:t xml:space="preserve">ирекција није могла да оверава мерила, </w:t>
      </w:r>
      <w:r w:rsidR="00C471CA">
        <w:rPr>
          <w:lang w:val="sr-Cyrl-RS"/>
        </w:rPr>
        <w:t>а према новом законском предлогу, моћи ће</w:t>
      </w:r>
      <w:r w:rsidR="00634AF4">
        <w:rPr>
          <w:lang w:val="sr-Cyrl-RS"/>
        </w:rPr>
        <w:t xml:space="preserve"> све да оверава све врсте мерила која подлежу законској контроли</w:t>
      </w:r>
      <w:r w:rsidR="00EB7522">
        <w:rPr>
          <w:lang w:val="sr-Cyrl-RS"/>
        </w:rPr>
        <w:t xml:space="preserve">. Укинути су </w:t>
      </w:r>
      <w:r w:rsidR="00634AF4">
        <w:rPr>
          <w:lang w:val="sr-Cyrl-RS"/>
        </w:rPr>
        <w:t>„</w:t>
      </w:r>
      <w:r w:rsidR="00DC152A">
        <w:rPr>
          <w:lang w:val="sr-Cyrl-RS"/>
        </w:rPr>
        <w:t>повер</w:t>
      </w:r>
      <w:r w:rsidR="00EB7522">
        <w:rPr>
          <w:lang w:val="sr-Cyrl-RS"/>
        </w:rPr>
        <w:t>ени послови</w:t>
      </w:r>
      <w:r w:rsidR="00634AF4">
        <w:rPr>
          <w:lang w:val="sr-Cyrl-RS"/>
        </w:rPr>
        <w:t>“, јер је та одредба важећег закона стварала проблеме у пракси. Такође,</w:t>
      </w:r>
      <w:r w:rsidR="00DC152A">
        <w:rPr>
          <w:lang w:val="sr-Cyrl-RS"/>
        </w:rPr>
        <w:t xml:space="preserve"> нема више овлашћ</w:t>
      </w:r>
      <w:r w:rsidR="00C471CA">
        <w:rPr>
          <w:lang w:val="sr-Cyrl-RS"/>
        </w:rPr>
        <w:t>ених тела него именованих</w:t>
      </w:r>
      <w:r w:rsidR="00634AF4">
        <w:rPr>
          <w:lang w:val="sr-Cyrl-RS"/>
        </w:rPr>
        <w:t xml:space="preserve"> за оверавање мерила, чиме се врши усклађивање са принципима именовања тела за оцењивање усаглашености из Закона о техничким захтевима за производе и оцењивање усаглашености</w:t>
      </w:r>
      <w:r w:rsidR="00C471CA">
        <w:rPr>
          <w:lang w:val="sr-Cyrl-RS"/>
        </w:rPr>
        <w:t xml:space="preserve">. </w:t>
      </w:r>
      <w:r w:rsidR="00805676">
        <w:rPr>
          <w:lang w:val="sr-Cyrl-RS"/>
        </w:rPr>
        <w:t>Укида се обавеза именованих тела за оверавање мерила да ценовнике достављају Министарству привреде на сагласност. Тиме ће се омогућити тржишно формирање цене услуге оверавања мерила и допринети успостављању тржишне конкуренције између тела која обављају послове оверавања мерила.</w:t>
      </w:r>
      <w:r w:rsidR="00C471CA">
        <w:rPr>
          <w:lang w:val="sr-Cyrl-RS"/>
        </w:rPr>
        <w:t xml:space="preserve"> </w:t>
      </w:r>
      <w:r w:rsidR="00805676">
        <w:rPr>
          <w:lang w:val="sr-Cyrl-RS"/>
        </w:rPr>
        <w:t>Предлогом закона регулише се област дистрибуције</w:t>
      </w:r>
      <w:r w:rsidR="00DC152A">
        <w:rPr>
          <w:lang w:val="sr-Cyrl-RS"/>
        </w:rPr>
        <w:t xml:space="preserve"> законског времена</w:t>
      </w:r>
      <w:r w:rsidR="00805676">
        <w:rPr>
          <w:lang w:val="sr-Cyrl-RS"/>
        </w:rPr>
        <w:t xml:space="preserve"> Републике Србије,</w:t>
      </w:r>
      <w:r w:rsidR="00DC152A">
        <w:rPr>
          <w:lang w:val="sr-Cyrl-RS"/>
        </w:rPr>
        <w:t xml:space="preserve"> која није била регул</w:t>
      </w:r>
      <w:r w:rsidR="00805676">
        <w:rPr>
          <w:lang w:val="sr-Cyrl-RS"/>
        </w:rPr>
        <w:t>исана.</w:t>
      </w:r>
      <w:r w:rsidR="00DC152A">
        <w:rPr>
          <w:lang w:val="sr-Cyrl-RS"/>
        </w:rPr>
        <w:t xml:space="preserve"> </w:t>
      </w:r>
      <w:r w:rsidR="006A531C">
        <w:rPr>
          <w:lang w:val="sr-Cyrl-RS"/>
        </w:rPr>
        <w:t>Уводе се</w:t>
      </w:r>
      <w:r w:rsidR="00DC152A">
        <w:rPr>
          <w:lang w:val="sr-Cyrl-RS"/>
        </w:rPr>
        <w:t xml:space="preserve"> нове пословне  дирекције за </w:t>
      </w:r>
      <w:r w:rsidR="006A531C">
        <w:rPr>
          <w:lang w:val="sr-Cyrl-RS"/>
        </w:rPr>
        <w:t>мерење драгоцених метала и</w:t>
      </w:r>
      <w:r w:rsidR="00DC152A">
        <w:rPr>
          <w:lang w:val="sr-Cyrl-RS"/>
        </w:rPr>
        <w:t xml:space="preserve"> нова решења у области надзора метрологије. Мин</w:t>
      </w:r>
      <w:r w:rsidR="006A531C">
        <w:rPr>
          <w:lang w:val="sr-Cyrl-RS"/>
        </w:rPr>
        <w:t xml:space="preserve">истраство </w:t>
      </w:r>
      <w:r w:rsidR="00DC152A">
        <w:rPr>
          <w:lang w:val="sr-Cyrl-RS"/>
        </w:rPr>
        <w:t>привре</w:t>
      </w:r>
      <w:r w:rsidR="006A531C">
        <w:rPr>
          <w:lang w:val="sr-Cyrl-RS"/>
        </w:rPr>
        <w:t>де је формирало радну групу која</w:t>
      </w:r>
      <w:r w:rsidR="00DC152A">
        <w:rPr>
          <w:lang w:val="sr-Cyrl-RS"/>
        </w:rPr>
        <w:t xml:space="preserve"> је приступила решавању нових кључних </w:t>
      </w:r>
      <w:r w:rsidR="006A531C">
        <w:rPr>
          <w:lang w:val="sr-Cyrl-RS"/>
        </w:rPr>
        <w:t>измена</w:t>
      </w:r>
      <w:r w:rsidR="00DC152A">
        <w:rPr>
          <w:lang w:val="sr-Cyrl-RS"/>
        </w:rPr>
        <w:t xml:space="preserve">, извршено је усклађивање са законима о </w:t>
      </w:r>
      <w:r w:rsidR="006A531C">
        <w:rPr>
          <w:lang w:val="sr-Cyrl-RS"/>
        </w:rPr>
        <w:t xml:space="preserve">инспекцијском надзору и </w:t>
      </w:r>
      <w:r w:rsidR="00DC152A">
        <w:rPr>
          <w:lang w:val="sr-Cyrl-RS"/>
        </w:rPr>
        <w:t xml:space="preserve"> управном поступку, име</w:t>
      </w:r>
      <w:r w:rsidR="006A531C">
        <w:rPr>
          <w:lang w:val="sr-Cyrl-RS"/>
        </w:rPr>
        <w:t>нована тела за оверавања мерила</w:t>
      </w:r>
      <w:r w:rsidR="00DC152A">
        <w:rPr>
          <w:lang w:val="sr-Cyrl-RS"/>
        </w:rPr>
        <w:t xml:space="preserve">. Лиценце за оверавање мерила су обавезне за све који </w:t>
      </w:r>
      <w:r w:rsidR="006A531C">
        <w:rPr>
          <w:lang w:val="sr-Cyrl-RS"/>
        </w:rPr>
        <w:t>раде</w:t>
      </w:r>
      <w:r w:rsidR="00DC152A">
        <w:rPr>
          <w:lang w:val="sr-Cyrl-RS"/>
        </w:rPr>
        <w:t xml:space="preserve"> у именованом телу. </w:t>
      </w:r>
      <w:r w:rsidR="006A531C">
        <w:rPr>
          <w:lang w:val="sr-Cyrl-RS"/>
        </w:rPr>
        <w:t>Предлогом закона је предвиђено доношење</w:t>
      </w:r>
      <w:r w:rsidR="00DC152A">
        <w:rPr>
          <w:lang w:val="sr-Cyrl-RS"/>
        </w:rPr>
        <w:t xml:space="preserve"> акт</w:t>
      </w:r>
      <w:r w:rsidR="006A531C">
        <w:rPr>
          <w:lang w:val="sr-Cyrl-RS"/>
        </w:rPr>
        <w:t>а</w:t>
      </w:r>
      <w:r w:rsidR="00DC152A">
        <w:rPr>
          <w:lang w:val="sr-Cyrl-RS"/>
        </w:rPr>
        <w:t xml:space="preserve"> о </w:t>
      </w:r>
      <w:r w:rsidR="006A531C">
        <w:rPr>
          <w:lang w:val="sr-Cyrl-RS"/>
        </w:rPr>
        <w:t>оспособљености  или акредитацији,</w:t>
      </w:r>
      <w:r w:rsidR="00EB7522">
        <w:rPr>
          <w:lang w:val="sr-Cyrl-RS"/>
        </w:rPr>
        <w:t xml:space="preserve"> која је предуслов за именовање</w:t>
      </w:r>
      <w:r w:rsidR="00203D77">
        <w:rPr>
          <w:lang w:val="sr-Cyrl-RS"/>
        </w:rPr>
        <w:t xml:space="preserve"> које врши М</w:t>
      </w:r>
      <w:r w:rsidR="00EB7522">
        <w:rPr>
          <w:lang w:val="sr-Cyrl-RS"/>
        </w:rPr>
        <w:t>инистарство</w:t>
      </w:r>
      <w:r w:rsidR="00203D77">
        <w:rPr>
          <w:lang w:val="sr-Cyrl-RS"/>
        </w:rPr>
        <w:t xml:space="preserve"> привреде. </w:t>
      </w:r>
      <w:r w:rsidR="00DC152A">
        <w:rPr>
          <w:lang w:val="sr-Cyrl-RS"/>
        </w:rPr>
        <w:t xml:space="preserve">Дирекција ће радити све жигове за сва мерила. Надзор у области мертологије или метролошки надзор </w:t>
      </w:r>
      <w:r w:rsidR="00203D77">
        <w:rPr>
          <w:lang w:val="sr-Cyrl-RS"/>
        </w:rPr>
        <w:t>се појачава на мерилима, претходно упакованим производима и</w:t>
      </w:r>
      <w:r w:rsidR="00DC152A">
        <w:rPr>
          <w:lang w:val="sr-Cyrl-RS"/>
        </w:rPr>
        <w:t xml:space="preserve"> мерним</w:t>
      </w:r>
      <w:r w:rsidR="00203D77">
        <w:rPr>
          <w:lang w:val="sr-Cyrl-RS"/>
        </w:rPr>
        <w:t xml:space="preserve"> боцама који се стављају  на тржиште, надзор над мерилима у употреби, надзор над правилном употребом законских мерних јединица, али и надзор над употребом законског времана у Републици Србије</w:t>
      </w:r>
      <w:r w:rsidR="00A44E58">
        <w:rPr>
          <w:lang w:val="sr-Cyrl-RS"/>
        </w:rPr>
        <w:t>, који је нова активност Дирекције у надзору. То врши Д</w:t>
      </w:r>
      <w:r w:rsidR="00DC152A">
        <w:rPr>
          <w:lang w:val="sr-Cyrl-RS"/>
        </w:rPr>
        <w:t>ирек</w:t>
      </w:r>
      <w:r w:rsidR="00A44E58">
        <w:rPr>
          <w:lang w:val="sr-Cyrl-RS"/>
        </w:rPr>
        <w:t>ција у складу са прописима који уређују</w:t>
      </w:r>
      <w:r w:rsidR="00DC152A">
        <w:rPr>
          <w:lang w:val="sr-Cyrl-RS"/>
        </w:rPr>
        <w:t xml:space="preserve"> тржишни и инспекцијски надзор</w:t>
      </w:r>
      <w:r w:rsidR="00A44E58">
        <w:rPr>
          <w:lang w:val="sr-Cyrl-RS"/>
        </w:rPr>
        <w:t>. П</w:t>
      </w:r>
      <w:r w:rsidR="00DC152A">
        <w:rPr>
          <w:lang w:val="sr-Cyrl-RS"/>
        </w:rPr>
        <w:t xml:space="preserve">редложена решења </w:t>
      </w:r>
      <w:r w:rsidR="00A44E58">
        <w:rPr>
          <w:lang w:val="sr-Cyrl-RS"/>
        </w:rPr>
        <w:t xml:space="preserve">ће </w:t>
      </w:r>
      <w:r w:rsidR="00DC152A">
        <w:rPr>
          <w:lang w:val="sr-Cyrl-RS"/>
        </w:rPr>
        <w:t>највише утицати на  правна лица која подносе захтев за именовање тела за оверавање мерила</w:t>
      </w:r>
      <w:r w:rsidR="00A44E58">
        <w:rPr>
          <w:lang w:val="sr-Cyrl-RS"/>
        </w:rPr>
        <w:t>,</w:t>
      </w:r>
      <w:r w:rsidR="00DC152A">
        <w:rPr>
          <w:lang w:val="sr-Cyrl-RS"/>
        </w:rPr>
        <w:t xml:space="preserve">  која више неће морати да буду искључиво акредитована</w:t>
      </w:r>
      <w:r w:rsidR="00A44E58">
        <w:rPr>
          <w:lang w:val="sr-Cyrl-RS"/>
        </w:rPr>
        <w:t>,</w:t>
      </w:r>
      <w:r w:rsidR="00DC152A">
        <w:rPr>
          <w:lang w:val="sr-Cyrl-RS"/>
        </w:rPr>
        <w:t xml:space="preserve">  него ће моћи да прибав</w:t>
      </w:r>
      <w:r w:rsidR="00A44E58">
        <w:rPr>
          <w:lang w:val="sr-Cyrl-RS"/>
        </w:rPr>
        <w:t>е акт о оспобљености од стране Д</w:t>
      </w:r>
      <w:r w:rsidR="00DC152A">
        <w:rPr>
          <w:lang w:val="sr-Cyrl-RS"/>
        </w:rPr>
        <w:t>ирекције</w:t>
      </w:r>
      <w:r w:rsidR="00A44E58">
        <w:rPr>
          <w:lang w:val="sr-Cyrl-RS"/>
        </w:rPr>
        <w:t xml:space="preserve"> и</w:t>
      </w:r>
      <w:r w:rsidR="00DC152A">
        <w:rPr>
          <w:lang w:val="sr-Cyrl-RS"/>
        </w:rPr>
        <w:t xml:space="preserve"> на основу тога  да се квалификују и постану именована тела. </w:t>
      </w:r>
      <w:r w:rsidR="000404B5">
        <w:rPr>
          <w:lang w:val="sr-Cyrl-RS"/>
        </w:rPr>
        <w:t>До сада смо имали</w:t>
      </w:r>
      <w:r w:rsidR="00DC152A">
        <w:rPr>
          <w:lang w:val="sr-Cyrl-RS"/>
        </w:rPr>
        <w:t xml:space="preserve"> ценовнике </w:t>
      </w:r>
      <w:r w:rsidR="000404B5">
        <w:rPr>
          <w:lang w:val="sr-Cyrl-RS"/>
        </w:rPr>
        <w:t>које одређује држава,</w:t>
      </w:r>
      <w:r w:rsidR="00A44E58">
        <w:rPr>
          <w:lang w:val="sr-Cyrl-RS"/>
        </w:rPr>
        <w:t xml:space="preserve"> </w:t>
      </w:r>
      <w:r w:rsidR="000404B5">
        <w:rPr>
          <w:lang w:val="sr-Cyrl-RS"/>
        </w:rPr>
        <w:t xml:space="preserve">а сад имамо </w:t>
      </w:r>
      <w:r w:rsidR="00DC152A">
        <w:rPr>
          <w:lang w:val="sr-Cyrl-RS"/>
        </w:rPr>
        <w:t>слободно фо</w:t>
      </w:r>
      <w:r w:rsidR="000404B5">
        <w:rPr>
          <w:lang w:val="sr-Cyrl-RS"/>
        </w:rPr>
        <w:t>рмирање цена</w:t>
      </w:r>
      <w:r w:rsidR="00DC152A">
        <w:rPr>
          <w:lang w:val="sr-Cyrl-RS"/>
        </w:rPr>
        <w:t>, чиме се смањују администартивне процедуре, омогу</w:t>
      </w:r>
      <w:r w:rsidR="00A44E58">
        <w:rPr>
          <w:lang w:val="sr-Cyrl-RS"/>
        </w:rPr>
        <w:t xml:space="preserve">ћава се формирање тржишних цена, </w:t>
      </w:r>
      <w:r w:rsidR="00DC152A">
        <w:rPr>
          <w:lang w:val="sr-Cyrl-RS"/>
        </w:rPr>
        <w:t>односно конкуренција</w:t>
      </w:r>
      <w:r w:rsidR="00A44E58">
        <w:rPr>
          <w:lang w:val="sr-Cyrl-RS"/>
        </w:rPr>
        <w:t>,</w:t>
      </w:r>
      <w:r w:rsidR="00DC152A">
        <w:rPr>
          <w:lang w:val="sr-Cyrl-RS"/>
        </w:rPr>
        <w:t xml:space="preserve"> на самом тржишту</w:t>
      </w:r>
      <w:r w:rsidR="00DC152A" w:rsidRPr="000404B5">
        <w:rPr>
          <w:lang w:val="sr-Cyrl-RS"/>
        </w:rPr>
        <w:t xml:space="preserve">. Министарство </w:t>
      </w:r>
      <w:r w:rsidR="00DC152A" w:rsidRPr="000404B5">
        <w:rPr>
          <w:rFonts w:eastAsiaTheme="minorHAnsi"/>
          <w:lang w:val="sr-Cyrl-RS"/>
        </w:rPr>
        <w:t>привреде као надлежно министраство преузима надлежност за спровођење поступка именовања тела за оверавања мерила и врши надзор над тим тел</w:t>
      </w:r>
      <w:r w:rsidR="000404B5">
        <w:rPr>
          <w:rFonts w:eastAsiaTheme="minorHAnsi"/>
          <w:lang w:val="sr-Cyrl-RS"/>
        </w:rPr>
        <w:t>има којима је дала именовање. Д</w:t>
      </w:r>
      <w:r w:rsidR="00A44E58">
        <w:rPr>
          <w:rFonts w:eastAsiaTheme="minorHAnsi"/>
          <w:lang w:val="sr-Cyrl-RS"/>
        </w:rPr>
        <w:t>ирекција за мере и драгоцене метале</w:t>
      </w:r>
      <w:r w:rsidR="00DC152A" w:rsidRPr="000404B5">
        <w:rPr>
          <w:rFonts w:eastAsiaTheme="minorHAnsi"/>
          <w:lang w:val="sr-Cyrl-RS"/>
        </w:rPr>
        <w:t xml:space="preserve"> ће моћи да оверава све врсте мерила</w:t>
      </w:r>
      <w:r w:rsidR="000404B5">
        <w:rPr>
          <w:rFonts w:eastAsiaTheme="minorHAnsi"/>
          <w:lang w:val="sr-Cyrl-RS"/>
        </w:rPr>
        <w:t>. Д</w:t>
      </w:r>
      <w:r w:rsidR="00A44E58">
        <w:rPr>
          <w:rFonts w:eastAsiaTheme="minorHAnsi"/>
          <w:lang w:val="sr-Cyrl-RS"/>
        </w:rPr>
        <w:t>о сада је Д</w:t>
      </w:r>
      <w:r w:rsidR="00DC152A" w:rsidRPr="000404B5">
        <w:rPr>
          <w:rFonts w:eastAsiaTheme="minorHAnsi"/>
          <w:lang w:val="sr-Cyrl-RS"/>
        </w:rPr>
        <w:t>ирекција оверавала искључиво она мерила која нико није хтео</w:t>
      </w:r>
      <w:r w:rsidR="00A44E58">
        <w:rPr>
          <w:rFonts w:eastAsiaTheme="minorHAnsi"/>
          <w:lang w:val="sr-Cyrl-RS"/>
        </w:rPr>
        <w:t xml:space="preserve"> да овери</w:t>
      </w:r>
      <w:r w:rsidR="00DC152A" w:rsidRPr="000404B5">
        <w:rPr>
          <w:rFonts w:eastAsiaTheme="minorHAnsi"/>
          <w:lang w:val="sr-Cyrl-RS"/>
        </w:rPr>
        <w:t>, а сада могу да раде сва мерила. То значи да ће убудуће именована тела за оверавање мерила имати конкуренцију</w:t>
      </w:r>
      <w:r w:rsidR="00A44E58">
        <w:rPr>
          <w:rFonts w:eastAsiaTheme="minorHAnsi"/>
          <w:lang w:val="sr-Cyrl-RS"/>
        </w:rPr>
        <w:t>. Оно што је битно за</w:t>
      </w:r>
      <w:r w:rsidR="00DC152A" w:rsidRPr="000404B5">
        <w:rPr>
          <w:rFonts w:eastAsiaTheme="minorHAnsi"/>
          <w:lang w:val="sr-Cyrl-RS"/>
        </w:rPr>
        <w:t xml:space="preserve"> с</w:t>
      </w:r>
      <w:r w:rsidR="00A44E58">
        <w:rPr>
          <w:rFonts w:eastAsiaTheme="minorHAnsi"/>
          <w:lang w:val="sr-Cyrl-RS"/>
        </w:rPr>
        <w:t>ве кориснике мерила и мерења је да З</w:t>
      </w:r>
      <w:r w:rsidR="00DC152A" w:rsidRPr="000404B5">
        <w:rPr>
          <w:rFonts w:eastAsiaTheme="minorHAnsi"/>
          <w:lang w:val="sr-Cyrl-RS"/>
        </w:rPr>
        <w:t>акон о метрологији обезбеђује пров</w:t>
      </w:r>
      <w:r w:rsidR="00A44E58">
        <w:rPr>
          <w:rFonts w:eastAsiaTheme="minorHAnsi"/>
          <w:lang w:val="sr-Cyrl-RS"/>
        </w:rPr>
        <w:t>ерљиве резултате</w:t>
      </w:r>
      <w:r w:rsidR="000404B5">
        <w:rPr>
          <w:rFonts w:eastAsiaTheme="minorHAnsi"/>
          <w:lang w:val="sr-Cyrl-RS"/>
        </w:rPr>
        <w:t>, а то је битно</w:t>
      </w:r>
      <w:r w:rsidR="00A44E58">
        <w:rPr>
          <w:rFonts w:eastAsiaTheme="minorHAnsi"/>
          <w:lang w:val="sr-Cyrl-RS"/>
        </w:rPr>
        <w:t xml:space="preserve"> пре свега због</w:t>
      </w:r>
      <w:r w:rsidR="00EE7D12">
        <w:rPr>
          <w:rFonts w:eastAsiaTheme="minorHAnsi"/>
          <w:lang w:val="sr-Cyrl-RS"/>
        </w:rPr>
        <w:t xml:space="preserve"> потрошача,</w:t>
      </w:r>
      <w:r w:rsidR="00DC152A" w:rsidRPr="000404B5">
        <w:rPr>
          <w:rFonts w:eastAsiaTheme="minorHAnsi"/>
          <w:lang w:val="sr-Cyrl-RS"/>
        </w:rPr>
        <w:t xml:space="preserve"> њихове безбедности и здравља. Овде се ради</w:t>
      </w:r>
      <w:r w:rsidR="00EE7D12">
        <w:rPr>
          <w:rFonts w:eastAsiaTheme="minorHAnsi"/>
          <w:lang w:val="sr-Cyrl-RS"/>
        </w:rPr>
        <w:t>,</w:t>
      </w:r>
      <w:r w:rsidR="00DC152A" w:rsidRPr="000404B5">
        <w:rPr>
          <w:rFonts w:eastAsiaTheme="minorHAnsi"/>
          <w:lang w:val="sr-Cyrl-RS"/>
        </w:rPr>
        <w:t xml:space="preserve"> пре свега</w:t>
      </w:r>
      <w:r w:rsidR="00EE7D12">
        <w:rPr>
          <w:rFonts w:eastAsiaTheme="minorHAnsi"/>
          <w:lang w:val="sr-Cyrl-RS"/>
        </w:rPr>
        <w:t>,</w:t>
      </w:r>
      <w:r w:rsidR="00DC152A" w:rsidRPr="000404B5">
        <w:rPr>
          <w:rFonts w:eastAsiaTheme="minorHAnsi"/>
          <w:lang w:val="sr-Cyrl-RS"/>
        </w:rPr>
        <w:t xml:space="preserve"> о једном техничком закону који је битан за нашу привреду.</w:t>
      </w:r>
    </w:p>
    <w:p w:rsidR="00DC152A" w:rsidRDefault="00DC152A" w:rsidP="004F778B">
      <w:pPr>
        <w:tabs>
          <w:tab w:val="left" w:pos="1418"/>
        </w:tabs>
        <w:contextualSpacing/>
        <w:jc w:val="both"/>
        <w:rPr>
          <w:lang w:val="sr-Cyrl-RS"/>
        </w:rPr>
      </w:pPr>
    </w:p>
    <w:p w:rsidR="000404B5" w:rsidRDefault="000404B5" w:rsidP="004F778B">
      <w:pPr>
        <w:tabs>
          <w:tab w:val="left" w:pos="1418"/>
        </w:tabs>
        <w:jc w:val="both"/>
      </w:pPr>
      <w:r>
        <w:lastRenderedPageBreak/>
        <w:t xml:space="preserve">        </w:t>
      </w:r>
      <w:r w:rsidR="00EE7D12">
        <w:rPr>
          <w:lang w:val="sr-Cyrl-RS"/>
        </w:rPr>
        <w:tab/>
      </w:r>
      <w:r>
        <w:t xml:space="preserve">У </w:t>
      </w:r>
      <w:proofErr w:type="spellStart"/>
      <w:r>
        <w:t>дискусији</w:t>
      </w:r>
      <w:proofErr w:type="spellEnd"/>
      <w:r>
        <w:t xml:space="preserve">,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посланици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поставили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, </w:t>
      </w:r>
      <w:proofErr w:type="spellStart"/>
      <w:r>
        <w:t>изнели</w:t>
      </w:r>
      <w:proofErr w:type="spellEnd"/>
      <w:r>
        <w:t xml:space="preserve"> </w:t>
      </w:r>
      <w:proofErr w:type="spellStart"/>
      <w:r>
        <w:t>ставове</w:t>
      </w:r>
      <w:proofErr w:type="spellEnd"/>
      <w:r>
        <w:t xml:space="preserve"> и </w:t>
      </w:r>
      <w:proofErr w:type="spellStart"/>
      <w:r>
        <w:t>мишљења</w:t>
      </w:r>
      <w:proofErr w:type="spellEnd"/>
      <w:r>
        <w:t xml:space="preserve"> и </w:t>
      </w:r>
      <w:proofErr w:type="spellStart"/>
      <w:r>
        <w:t>дали</w:t>
      </w:r>
      <w:proofErr w:type="spellEnd"/>
      <w:r>
        <w:t xml:space="preserve"> </w:t>
      </w:r>
      <w:proofErr w:type="spellStart"/>
      <w:r>
        <w:t>предлоге</w:t>
      </w:r>
      <w:proofErr w:type="spellEnd"/>
      <w:r>
        <w:t xml:space="preserve"> и </w:t>
      </w:r>
      <w:proofErr w:type="spellStart"/>
      <w:r>
        <w:t>сугестије</w:t>
      </w:r>
      <w:proofErr w:type="spellEnd"/>
      <w:r>
        <w:t xml:space="preserve">. </w:t>
      </w:r>
      <w:proofErr w:type="spellStart"/>
      <w:r>
        <w:t>Постављена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следећа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>:</w:t>
      </w:r>
    </w:p>
    <w:p w:rsidR="000404B5" w:rsidRPr="00EE7D12" w:rsidRDefault="00EE7D12" w:rsidP="004F778B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>- у чему</w:t>
      </w:r>
      <w:r w:rsidR="000404B5">
        <w:rPr>
          <w:lang w:val="sr-Cyrl-RS"/>
        </w:rPr>
        <w:t xml:space="preserve"> је разлика између термина </w:t>
      </w:r>
      <w:r>
        <w:rPr>
          <w:lang w:val="sr-Cyrl-RS"/>
        </w:rPr>
        <w:t>„</w:t>
      </w:r>
      <w:r w:rsidR="000404B5">
        <w:rPr>
          <w:lang w:val="sr-Cyrl-RS"/>
        </w:rPr>
        <w:t>поверени послови</w:t>
      </w:r>
      <w:r>
        <w:rPr>
          <w:lang w:val="sr-Cyrl-RS"/>
        </w:rPr>
        <w:t>“</w:t>
      </w:r>
      <w:r w:rsidR="000404B5">
        <w:rPr>
          <w:lang w:val="sr-Cyrl-RS"/>
        </w:rPr>
        <w:t xml:space="preserve"> и </w:t>
      </w:r>
      <w:r>
        <w:rPr>
          <w:lang w:val="sr-Cyrl-RS"/>
        </w:rPr>
        <w:t>„</w:t>
      </w:r>
      <w:r w:rsidR="000404B5">
        <w:rPr>
          <w:lang w:val="sr-Cyrl-RS"/>
        </w:rPr>
        <w:t>именовање тела</w:t>
      </w:r>
      <w:r>
        <w:rPr>
          <w:lang w:val="sr-Cyrl-RS"/>
        </w:rPr>
        <w:t>“</w:t>
      </w:r>
      <w:r w:rsidR="00C461DB">
        <w:rPr>
          <w:lang w:val="sr-Cyrl-RS"/>
        </w:rPr>
        <w:t xml:space="preserve"> и који су </w:t>
      </w:r>
      <w:r w:rsidR="00C461DB" w:rsidRPr="00EE7D12">
        <w:rPr>
          <w:lang w:val="sr-Cyrl-RS"/>
        </w:rPr>
        <w:t>разлози за ту измену</w:t>
      </w:r>
      <w:r w:rsidRPr="00EE7D12">
        <w:rPr>
          <w:lang w:val="sr-Cyrl-RS"/>
        </w:rPr>
        <w:t>;</w:t>
      </w:r>
    </w:p>
    <w:p w:rsidR="00C461DB" w:rsidRPr="00EE7D12" w:rsidRDefault="000404B5" w:rsidP="004F778B">
      <w:pPr>
        <w:jc w:val="both"/>
        <w:rPr>
          <w:rFonts w:eastAsiaTheme="minorHAnsi"/>
          <w:lang w:val="sr-Cyrl-RS"/>
        </w:rPr>
      </w:pPr>
      <w:r w:rsidRPr="00EE7D12">
        <w:rPr>
          <w:lang w:val="sr-Cyrl-RS"/>
        </w:rPr>
        <w:t xml:space="preserve">- </w:t>
      </w:r>
      <w:r w:rsidR="00EE7D12">
        <w:rPr>
          <w:rFonts w:eastAsiaTheme="minorHAnsi"/>
          <w:lang w:val="sr-Cyrl-RS"/>
        </w:rPr>
        <w:t>ш</w:t>
      </w:r>
      <w:r w:rsidR="00C461DB" w:rsidRPr="00EE7D12">
        <w:rPr>
          <w:rFonts w:eastAsiaTheme="minorHAnsi"/>
          <w:lang w:val="sr-Cyrl-RS"/>
        </w:rPr>
        <w:t xml:space="preserve">та </w:t>
      </w:r>
      <w:r w:rsidR="00EE7D12">
        <w:rPr>
          <w:rFonts w:eastAsiaTheme="minorHAnsi"/>
          <w:lang w:val="sr-Cyrl-RS"/>
        </w:rPr>
        <w:t>је ново што Предлог закона</w:t>
      </w:r>
      <w:r w:rsidR="00C461DB" w:rsidRPr="00EE7D12">
        <w:rPr>
          <w:rFonts w:eastAsiaTheme="minorHAnsi"/>
          <w:lang w:val="sr-Cyrl-RS"/>
        </w:rPr>
        <w:t xml:space="preserve"> доноси корисницима, к</w:t>
      </w:r>
      <w:r w:rsidR="00EE7D12">
        <w:rPr>
          <w:rFonts w:eastAsiaTheme="minorHAnsi"/>
          <w:lang w:val="sr-Cyrl-RS"/>
        </w:rPr>
        <w:t xml:space="preserve">оја је најважнија </w:t>
      </w:r>
      <w:r w:rsidR="00C461DB" w:rsidRPr="00EE7D12">
        <w:rPr>
          <w:rFonts w:eastAsiaTheme="minorHAnsi"/>
          <w:lang w:val="sr-Cyrl-RS"/>
        </w:rPr>
        <w:t xml:space="preserve">измена и шта </w:t>
      </w:r>
      <w:r w:rsidR="00EE7D12">
        <w:rPr>
          <w:rFonts w:eastAsiaTheme="minorHAnsi"/>
          <w:lang w:val="sr-Cyrl-RS"/>
        </w:rPr>
        <w:t>доноси у односу</w:t>
      </w:r>
      <w:r w:rsidR="00C461DB" w:rsidRPr="00EE7D12">
        <w:rPr>
          <w:rFonts w:eastAsiaTheme="minorHAnsi"/>
          <w:lang w:val="sr-Cyrl-RS"/>
        </w:rPr>
        <w:t xml:space="preserve"> на постојеће законско решење</w:t>
      </w:r>
      <w:r w:rsidR="00EE7D12">
        <w:rPr>
          <w:rFonts w:eastAsiaTheme="minorHAnsi"/>
          <w:lang w:val="sr-Cyrl-RS"/>
        </w:rPr>
        <w:t>;</w:t>
      </w:r>
    </w:p>
    <w:p w:rsidR="00C461DB" w:rsidRPr="00EE7D12" w:rsidRDefault="00C461DB" w:rsidP="004F778B">
      <w:pPr>
        <w:jc w:val="both"/>
        <w:rPr>
          <w:lang w:val="sr-Cyrl-RS"/>
        </w:rPr>
      </w:pPr>
      <w:r w:rsidRPr="00EE7D12">
        <w:rPr>
          <w:rFonts w:eastAsiaTheme="minorHAnsi"/>
          <w:lang w:val="sr-Cyrl-RS"/>
        </w:rPr>
        <w:t xml:space="preserve">- </w:t>
      </w:r>
      <w:r w:rsidR="00EE7D12">
        <w:rPr>
          <w:lang w:val="sr-Cyrl-RS"/>
        </w:rPr>
        <w:t>ако</w:t>
      </w:r>
      <w:r w:rsidRPr="00EE7D12">
        <w:rPr>
          <w:lang w:val="sr-Cyrl-RS"/>
        </w:rPr>
        <w:t xml:space="preserve"> држава </w:t>
      </w:r>
      <w:r w:rsidR="00EE7D12">
        <w:rPr>
          <w:lang w:val="sr-Cyrl-RS"/>
        </w:rPr>
        <w:t>нема</w:t>
      </w:r>
      <w:r w:rsidRPr="00EE7D12">
        <w:rPr>
          <w:lang w:val="sr-Cyrl-RS"/>
        </w:rPr>
        <w:t xml:space="preserve"> контролу над ценом, шта се догађа ако неко ко је одређен од </w:t>
      </w:r>
      <w:r w:rsidR="00EE7D12">
        <w:rPr>
          <w:lang w:val="sr-Cyrl-RS"/>
        </w:rPr>
        <w:t xml:space="preserve">стране </w:t>
      </w:r>
      <w:r w:rsidRPr="00EE7D12">
        <w:rPr>
          <w:lang w:val="sr-Cyrl-RS"/>
        </w:rPr>
        <w:t xml:space="preserve">државе и добио је лиценцу или </w:t>
      </w:r>
      <w:r w:rsidR="00EE7D12">
        <w:rPr>
          <w:lang w:val="sr-Cyrl-RS"/>
        </w:rPr>
        <w:t xml:space="preserve">му је </w:t>
      </w:r>
      <w:r w:rsidRPr="00EE7D12">
        <w:rPr>
          <w:lang w:val="sr-Cyrl-RS"/>
        </w:rPr>
        <w:t>поверено да врши баждарење или мерење</w:t>
      </w:r>
      <w:r w:rsidR="00EE7D12">
        <w:rPr>
          <w:lang w:val="sr-Cyrl-RS"/>
        </w:rPr>
        <w:t xml:space="preserve"> и</w:t>
      </w:r>
      <w:r w:rsidRPr="00EE7D12">
        <w:rPr>
          <w:lang w:val="sr-Cyrl-RS"/>
        </w:rPr>
        <w:t xml:space="preserve"> контролу мерних инструмената</w:t>
      </w:r>
      <w:r w:rsidR="00EE7D12">
        <w:rPr>
          <w:lang w:val="sr-Cyrl-RS"/>
        </w:rPr>
        <w:t>;</w:t>
      </w:r>
    </w:p>
    <w:p w:rsidR="003356AD" w:rsidRDefault="00C461DB" w:rsidP="004F778B">
      <w:pPr>
        <w:jc w:val="both"/>
        <w:rPr>
          <w:lang w:val="sr-Cyrl-RS"/>
        </w:rPr>
      </w:pPr>
      <w:r w:rsidRPr="00EE7D12">
        <w:rPr>
          <w:lang w:val="sr-Cyrl-RS"/>
        </w:rPr>
        <w:t>-</w:t>
      </w:r>
      <w:r w:rsidR="003356AD" w:rsidRPr="003356AD">
        <w:rPr>
          <w:lang w:val="sr-Cyrl-RS"/>
        </w:rPr>
        <w:t xml:space="preserve"> </w:t>
      </w:r>
      <w:r w:rsidR="00251D15">
        <w:rPr>
          <w:lang w:val="sr-Cyrl-RS"/>
        </w:rPr>
        <w:t xml:space="preserve"> уколико је неисправан инструмент, д</w:t>
      </w:r>
      <w:r w:rsidR="003356AD">
        <w:rPr>
          <w:lang w:val="sr-Cyrl-RS"/>
        </w:rPr>
        <w:t>а ли ће потрошачи плаћати робу коју кор</w:t>
      </w:r>
      <w:r w:rsidR="00B11201">
        <w:rPr>
          <w:lang w:val="sr-Cyrl-RS"/>
        </w:rPr>
        <w:t>исте</w:t>
      </w:r>
      <w:r w:rsidR="00251D15">
        <w:rPr>
          <w:lang w:val="sr-Cyrl-RS"/>
        </w:rPr>
        <w:t>, или утрошену</w:t>
      </w:r>
      <w:r w:rsidR="00B11201">
        <w:rPr>
          <w:lang w:val="sr-Cyrl-RS"/>
        </w:rPr>
        <w:t xml:space="preserve"> воду и електричну енергију</w:t>
      </w:r>
      <w:r w:rsidR="00251D15">
        <w:rPr>
          <w:lang w:val="sr-Cyrl-RS"/>
        </w:rPr>
        <w:t>;</w:t>
      </w:r>
    </w:p>
    <w:p w:rsidR="003356AD" w:rsidRDefault="003356AD" w:rsidP="004F778B">
      <w:pPr>
        <w:jc w:val="both"/>
        <w:rPr>
          <w:rFonts w:eastAsiaTheme="minorHAnsi"/>
          <w:lang w:val="sr-Cyrl-RS"/>
        </w:rPr>
      </w:pPr>
      <w:r w:rsidRPr="003356AD">
        <w:rPr>
          <w:lang w:val="sr-Cyrl-RS"/>
        </w:rPr>
        <w:t xml:space="preserve">- </w:t>
      </w:r>
      <w:r w:rsidR="00251D15">
        <w:rPr>
          <w:rFonts w:eastAsiaTheme="minorHAnsi"/>
          <w:lang w:val="sr-Cyrl-RS"/>
        </w:rPr>
        <w:t>д</w:t>
      </w:r>
      <w:r w:rsidRPr="003356AD">
        <w:rPr>
          <w:rFonts w:eastAsiaTheme="minorHAnsi"/>
          <w:lang w:val="sr-Cyrl-RS"/>
        </w:rPr>
        <w:t>а л</w:t>
      </w:r>
      <w:r w:rsidR="00251D15">
        <w:rPr>
          <w:rFonts w:eastAsiaTheme="minorHAnsi"/>
          <w:lang w:val="sr-Cyrl-RS"/>
        </w:rPr>
        <w:t>и постоји могућност контроле оних</w:t>
      </w:r>
      <w:r w:rsidRPr="003356AD">
        <w:rPr>
          <w:rFonts w:eastAsiaTheme="minorHAnsi"/>
          <w:lang w:val="sr-Cyrl-RS"/>
        </w:rPr>
        <w:t xml:space="preserve"> који врше оверу да су уређаји исправни</w:t>
      </w:r>
      <w:r>
        <w:rPr>
          <w:rFonts w:eastAsiaTheme="minorHAnsi"/>
          <w:lang w:val="sr-Cyrl-RS"/>
        </w:rPr>
        <w:t xml:space="preserve"> и да прописно и технички раде</w:t>
      </w:r>
      <w:r w:rsidR="00251D15">
        <w:rPr>
          <w:rFonts w:eastAsiaTheme="minorHAnsi"/>
          <w:lang w:val="sr-Cyrl-RS"/>
        </w:rPr>
        <w:t>.</w:t>
      </w:r>
    </w:p>
    <w:p w:rsidR="00B07C2B" w:rsidRDefault="00FC190C" w:rsidP="004F778B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             </w:t>
      </w:r>
      <w:r w:rsidR="005E32C2">
        <w:rPr>
          <w:rFonts w:eastAsiaTheme="minorHAnsi"/>
          <w:lang w:val="sr-Cyrl-RS"/>
        </w:rPr>
        <w:t xml:space="preserve">Указано је </w:t>
      </w:r>
      <w:r w:rsidR="00076BF0">
        <w:rPr>
          <w:rFonts w:eastAsiaTheme="minorHAnsi"/>
          <w:lang w:val="sr-Cyrl-RS"/>
        </w:rPr>
        <w:t>да с</w:t>
      </w:r>
      <w:r w:rsidR="00251D15">
        <w:rPr>
          <w:rFonts w:eastAsiaTheme="minorHAnsi"/>
          <w:lang w:val="sr-Cyrl-RS"/>
        </w:rPr>
        <w:t>вако баждарење</w:t>
      </w:r>
      <w:r w:rsidR="00076BF0" w:rsidRPr="00076BF0">
        <w:rPr>
          <w:rFonts w:eastAsiaTheme="minorHAnsi"/>
          <w:lang w:val="sr-Cyrl-RS"/>
        </w:rPr>
        <w:t xml:space="preserve"> гарантује исправност једног одређеног уређаја жигом, печатом или на с</w:t>
      </w:r>
      <w:r w:rsidR="00E440AD">
        <w:rPr>
          <w:rFonts w:eastAsiaTheme="minorHAnsi"/>
          <w:lang w:val="sr-Cyrl-RS"/>
        </w:rPr>
        <w:t>личан начин.  И</w:t>
      </w:r>
      <w:r w:rsidR="00076BF0">
        <w:rPr>
          <w:rFonts w:eastAsiaTheme="minorHAnsi"/>
          <w:lang w:val="sr-Cyrl-RS"/>
        </w:rPr>
        <w:t xml:space="preserve">нтенција </w:t>
      </w:r>
      <w:r w:rsidR="00E440AD">
        <w:rPr>
          <w:rFonts w:eastAsiaTheme="minorHAnsi"/>
          <w:lang w:val="sr-Cyrl-RS"/>
        </w:rPr>
        <w:t>Предлога закона је  да тржиште</w:t>
      </w:r>
      <w:r w:rsidR="00076BF0" w:rsidRPr="00076BF0">
        <w:rPr>
          <w:rFonts w:eastAsiaTheme="minorHAnsi"/>
          <w:lang w:val="sr-Cyrl-RS"/>
        </w:rPr>
        <w:t xml:space="preserve"> </w:t>
      </w:r>
      <w:r w:rsidR="00076BF0">
        <w:rPr>
          <w:rFonts w:eastAsiaTheme="minorHAnsi"/>
          <w:lang w:val="sr-Cyrl-RS"/>
        </w:rPr>
        <w:t>одређује цену.</w:t>
      </w:r>
      <w:r w:rsidR="00076BF0" w:rsidRPr="00076BF0">
        <w:rPr>
          <w:rFonts w:eastAsiaTheme="minorHAnsi"/>
          <w:lang w:val="sr-Cyrl-RS"/>
        </w:rPr>
        <w:t xml:space="preserve"> </w:t>
      </w:r>
      <w:r w:rsidR="00E440AD">
        <w:rPr>
          <w:rFonts w:eastAsiaTheme="minorHAnsi"/>
          <w:lang w:val="sr-Cyrl-RS"/>
        </w:rPr>
        <w:t xml:space="preserve">Изнето је мишљење да </w:t>
      </w:r>
      <w:r w:rsidR="00076BF0" w:rsidRPr="00076BF0">
        <w:rPr>
          <w:rFonts w:eastAsiaTheme="minorHAnsi"/>
          <w:lang w:val="sr-Cyrl-RS"/>
        </w:rPr>
        <w:t xml:space="preserve">Србија није као тржиште велика да би могла да направи у свим областима где се изискује ова процедура  озбиљну конкуренцију која би на основу понуде и потражње  формирала </w:t>
      </w:r>
      <w:r w:rsidR="00B07C2B">
        <w:rPr>
          <w:rFonts w:eastAsiaTheme="minorHAnsi"/>
          <w:lang w:val="sr-Cyrl-RS"/>
        </w:rPr>
        <w:t>цене на тржишту. У</w:t>
      </w:r>
      <w:r w:rsidR="00076BF0" w:rsidRPr="00076BF0">
        <w:rPr>
          <w:rFonts w:eastAsiaTheme="minorHAnsi"/>
          <w:lang w:val="sr-Cyrl-RS"/>
        </w:rPr>
        <w:t xml:space="preserve"> питању</w:t>
      </w:r>
      <w:r w:rsidR="00B07C2B">
        <w:rPr>
          <w:rFonts w:eastAsiaTheme="minorHAnsi"/>
          <w:lang w:val="sr-Cyrl-RS"/>
        </w:rPr>
        <w:t xml:space="preserve"> је јавни посао </w:t>
      </w:r>
      <w:r w:rsidR="00E440AD">
        <w:rPr>
          <w:rFonts w:eastAsiaTheme="minorHAnsi"/>
          <w:lang w:val="sr-Cyrl-RS"/>
        </w:rPr>
        <w:t>за који до сада нису давана овлашћења приватним предузећима да сама одређују колико ће та њихова услуга да кошта и то може да буде</w:t>
      </w:r>
      <w:r w:rsidR="00076BF0" w:rsidRPr="00076BF0">
        <w:rPr>
          <w:rFonts w:eastAsiaTheme="minorHAnsi"/>
          <w:lang w:val="sr-Cyrl-RS"/>
        </w:rPr>
        <w:t xml:space="preserve"> озбиљан проблем. </w:t>
      </w:r>
    </w:p>
    <w:p w:rsidR="00FC190C" w:rsidRDefault="00FC190C" w:rsidP="004F778B">
      <w:pPr>
        <w:jc w:val="both"/>
        <w:rPr>
          <w:rFonts w:asciiTheme="minorHAnsi" w:eastAsiaTheme="minorHAnsi" w:hAnsiTheme="minorHAnsi" w:cstheme="minorBidi"/>
          <w:sz w:val="22"/>
          <w:szCs w:val="22"/>
          <w:lang w:val="sr-Cyrl-RS"/>
        </w:rPr>
      </w:pPr>
      <w:r>
        <w:rPr>
          <w:rFonts w:eastAsiaTheme="minorHAnsi"/>
          <w:lang w:val="sr-Cyrl-RS"/>
        </w:rPr>
        <w:t xml:space="preserve">                      </w:t>
      </w:r>
      <w:r w:rsidR="00B07C2B">
        <w:rPr>
          <w:rFonts w:eastAsiaTheme="minorHAnsi"/>
          <w:lang w:val="sr-Cyrl-RS"/>
        </w:rPr>
        <w:t>Упућена је сугестија</w:t>
      </w:r>
      <w:r w:rsidR="00076BF0" w:rsidRPr="00076BF0">
        <w:rPr>
          <w:rFonts w:eastAsiaTheme="minorHAnsi"/>
          <w:lang w:val="sr-Cyrl-RS"/>
        </w:rPr>
        <w:t xml:space="preserve"> да </w:t>
      </w:r>
      <w:r w:rsidR="00B07C2B">
        <w:rPr>
          <w:rFonts w:eastAsiaTheme="minorHAnsi"/>
          <w:lang w:val="sr-Cyrl-RS"/>
        </w:rPr>
        <w:t xml:space="preserve">се предвиди </w:t>
      </w:r>
      <w:r w:rsidR="00291FF3">
        <w:rPr>
          <w:rFonts w:eastAsiaTheme="minorHAnsi"/>
          <w:lang w:val="sr-Cyrl-RS"/>
        </w:rPr>
        <w:t>могућност да</w:t>
      </w:r>
      <w:r w:rsidR="00B07C2B">
        <w:rPr>
          <w:rFonts w:eastAsiaTheme="minorHAnsi"/>
          <w:lang w:val="sr-Cyrl-RS"/>
        </w:rPr>
        <w:t xml:space="preserve"> држава одреди максималне цене. Електропривреда наплаћује </w:t>
      </w:r>
      <w:r w:rsidR="00291FF3" w:rsidRPr="00076BF0">
        <w:rPr>
          <w:rFonts w:eastAsiaTheme="minorHAnsi"/>
          <w:lang w:val="sr-Cyrl-RS"/>
        </w:rPr>
        <w:t>баждарења</w:t>
      </w:r>
      <w:r w:rsidR="00291F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по</w:t>
      </w:r>
      <w:r w:rsidR="00076BF0" w:rsidRPr="00076BF0">
        <w:rPr>
          <w:rFonts w:eastAsiaTheme="minorHAnsi"/>
          <w:lang w:val="sr-Cyrl-RS"/>
        </w:rPr>
        <w:t xml:space="preserve"> њиховом ценовнику електричних бројила, </w:t>
      </w:r>
      <w:r>
        <w:rPr>
          <w:rFonts w:eastAsiaTheme="minorHAnsi"/>
          <w:lang w:val="sr-Cyrl-RS"/>
        </w:rPr>
        <w:t xml:space="preserve">а </w:t>
      </w:r>
      <w:r w:rsidR="00076BF0" w:rsidRPr="00076BF0">
        <w:rPr>
          <w:rFonts w:eastAsiaTheme="minorHAnsi"/>
          <w:lang w:val="sr-Cyrl-RS"/>
        </w:rPr>
        <w:t xml:space="preserve">кад су у питању комунална предузеће они проналазе </w:t>
      </w:r>
      <w:r>
        <w:rPr>
          <w:rFonts w:eastAsiaTheme="minorHAnsi"/>
          <w:lang w:val="sr-Cyrl-RS"/>
        </w:rPr>
        <w:t>ко може да им баждари водомере. То не може</w:t>
      </w:r>
      <w:r w:rsidR="00076BF0" w:rsidRPr="00076BF0">
        <w:rPr>
          <w:rFonts w:eastAsiaTheme="minorHAnsi"/>
          <w:lang w:val="sr-Cyrl-RS"/>
        </w:rPr>
        <w:t xml:space="preserve"> да </w:t>
      </w:r>
      <w:r>
        <w:rPr>
          <w:rFonts w:eastAsiaTheme="minorHAnsi"/>
          <w:lang w:val="sr-Cyrl-RS"/>
        </w:rPr>
        <w:t>се препусти</w:t>
      </w:r>
      <w:r w:rsidR="00076BF0" w:rsidRPr="00076BF0">
        <w:rPr>
          <w:rFonts w:eastAsiaTheme="minorHAnsi"/>
          <w:lang w:val="sr-Cyrl-RS"/>
        </w:rPr>
        <w:t xml:space="preserve"> искључиво тржишту</w:t>
      </w:r>
      <w:r w:rsidR="00291FF3">
        <w:rPr>
          <w:rFonts w:eastAsiaTheme="minorHAnsi"/>
          <w:lang w:val="sr-Cyrl-RS"/>
        </w:rPr>
        <w:t>,</w:t>
      </w:r>
      <w:r w:rsidR="00076BF0" w:rsidRPr="00076BF0">
        <w:rPr>
          <w:rFonts w:eastAsiaTheme="minorHAnsi"/>
          <w:lang w:val="sr-Cyrl-RS"/>
        </w:rPr>
        <w:t xml:space="preserve">  јер ћемо доћи у ситуацију да </w:t>
      </w:r>
      <w:r w:rsidR="00291FF3">
        <w:rPr>
          <w:rFonts w:eastAsiaTheme="minorHAnsi"/>
          <w:lang w:val="sr-Cyrl-RS"/>
        </w:rPr>
        <w:t>једно или два правна лица</w:t>
      </w:r>
      <w:r w:rsidR="00076BF0" w:rsidRPr="00076BF0">
        <w:rPr>
          <w:rFonts w:eastAsiaTheme="minorHAnsi"/>
          <w:lang w:val="sr-Cyrl-RS"/>
        </w:rPr>
        <w:t xml:space="preserve"> имају лиц</w:t>
      </w:r>
      <w:r>
        <w:rPr>
          <w:rFonts w:eastAsiaTheme="minorHAnsi"/>
          <w:lang w:val="sr-Cyrl-RS"/>
        </w:rPr>
        <w:t>енце и њима није битно колика ћ</w:t>
      </w:r>
      <w:r w:rsidR="00076BF0" w:rsidRPr="00076BF0">
        <w:rPr>
          <w:rFonts w:eastAsiaTheme="minorHAnsi"/>
          <w:lang w:val="sr-Cyrl-RS"/>
        </w:rPr>
        <w:t>е да буде конкуренција између њих ако постоји довољан број конзумената</w:t>
      </w:r>
      <w:r w:rsidR="00076BF0" w:rsidRPr="00076BF0">
        <w:rPr>
          <w:rFonts w:asciiTheme="minorHAnsi" w:eastAsiaTheme="minorHAnsi" w:hAnsiTheme="minorHAnsi" w:cstheme="minorBidi"/>
          <w:sz w:val="22"/>
          <w:szCs w:val="22"/>
          <w:lang w:val="sr-Cyrl-RS"/>
        </w:rPr>
        <w:t>.</w:t>
      </w:r>
      <w:r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 </w:t>
      </w:r>
    </w:p>
    <w:p w:rsidR="00FC190C" w:rsidRPr="00FC190C" w:rsidRDefault="00346E0F" w:rsidP="00251D15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        Изнета је примедба  Министарству</w:t>
      </w:r>
      <w:r w:rsidR="00291FF3">
        <w:rPr>
          <w:rFonts w:eastAsiaTheme="minorHAnsi"/>
          <w:lang w:val="sr-Cyrl-RS"/>
        </w:rPr>
        <w:t xml:space="preserve"> привреде </w:t>
      </w:r>
      <w:r>
        <w:rPr>
          <w:rFonts w:eastAsiaTheme="minorHAnsi"/>
          <w:lang w:val="sr-Cyrl-RS"/>
        </w:rPr>
        <w:t xml:space="preserve"> на </w:t>
      </w:r>
      <w:r w:rsidR="00FC190C">
        <w:rPr>
          <w:rFonts w:eastAsiaTheme="minorHAnsi"/>
          <w:lang w:val="sr-Cyrl-RS"/>
        </w:rPr>
        <w:t xml:space="preserve">одредбе </w:t>
      </w:r>
      <w:r w:rsidR="00892001">
        <w:rPr>
          <w:rFonts w:eastAsiaTheme="minorHAnsi"/>
          <w:lang w:val="sr-Cyrl-RS"/>
        </w:rPr>
        <w:t>Предлога закона</w:t>
      </w:r>
      <w:r>
        <w:rPr>
          <w:rFonts w:eastAsiaTheme="minorHAnsi"/>
          <w:lang w:val="sr-Cyrl-RS"/>
        </w:rPr>
        <w:t xml:space="preserve">. </w:t>
      </w:r>
      <w:r w:rsidR="00892001">
        <w:rPr>
          <w:rFonts w:eastAsiaTheme="minorHAnsi"/>
          <w:lang w:val="sr-Cyrl-RS"/>
        </w:rPr>
        <w:t>Д</w:t>
      </w:r>
      <w:r w:rsidR="00FC190C" w:rsidRPr="00FC190C">
        <w:rPr>
          <w:rFonts w:eastAsiaTheme="minorHAnsi"/>
          <w:lang w:val="sr-Cyrl-RS"/>
        </w:rPr>
        <w:t xml:space="preserve">ржава </w:t>
      </w:r>
      <w:r w:rsidR="00892001">
        <w:rPr>
          <w:rFonts w:eastAsiaTheme="minorHAnsi"/>
          <w:lang w:val="sr-Cyrl-RS"/>
        </w:rPr>
        <w:t>приватној фирми давањем лиценце</w:t>
      </w:r>
      <w:r w:rsidR="00FC190C" w:rsidRPr="00FC190C">
        <w:rPr>
          <w:rFonts w:eastAsiaTheme="minorHAnsi"/>
          <w:lang w:val="sr-Cyrl-RS"/>
        </w:rPr>
        <w:t xml:space="preserve"> поверава посао </w:t>
      </w:r>
      <w:r w:rsidR="00892001">
        <w:rPr>
          <w:rFonts w:eastAsiaTheme="minorHAnsi"/>
          <w:lang w:val="sr-Cyrl-RS"/>
        </w:rPr>
        <w:t>давања</w:t>
      </w:r>
      <w:r w:rsidR="00FC190C" w:rsidRPr="00FC190C">
        <w:rPr>
          <w:rFonts w:eastAsiaTheme="minorHAnsi"/>
          <w:lang w:val="sr-Cyrl-RS"/>
        </w:rPr>
        <w:t xml:space="preserve"> јавне исправе и нормално је да у једној таквој ситуацији држава одређује колико ће та јавна исправа да кошта</w:t>
      </w:r>
      <w:r w:rsidR="00FC190C">
        <w:rPr>
          <w:rFonts w:eastAsiaTheme="minorHAnsi"/>
          <w:lang w:val="sr-Cyrl-RS"/>
        </w:rPr>
        <w:t xml:space="preserve">. </w:t>
      </w:r>
      <w:r w:rsidR="00FC190C" w:rsidRPr="00FC190C">
        <w:rPr>
          <w:rFonts w:eastAsiaTheme="minorHAnsi"/>
          <w:lang w:val="sr-Cyrl-RS"/>
        </w:rPr>
        <w:t xml:space="preserve">Да би правили здраву конкуренцију, није само конкуренција по питању цене  него и по питању времена, рокова, услуге као и других понуда. Ту </w:t>
      </w:r>
      <w:r w:rsidR="00892001">
        <w:rPr>
          <w:rFonts w:eastAsiaTheme="minorHAnsi"/>
          <w:lang w:val="sr-Cyrl-RS"/>
        </w:rPr>
        <w:t>је потребно</w:t>
      </w:r>
      <w:r w:rsidR="00FC190C" w:rsidRPr="00FC190C">
        <w:rPr>
          <w:rFonts w:eastAsiaTheme="minorHAnsi"/>
          <w:lang w:val="sr-Cyrl-RS"/>
        </w:rPr>
        <w:t xml:space="preserve"> </w:t>
      </w:r>
      <w:r w:rsidR="00892001">
        <w:rPr>
          <w:rFonts w:eastAsiaTheme="minorHAnsi"/>
          <w:lang w:val="sr-Cyrl-RS"/>
        </w:rPr>
        <w:t>надметање. Оцењено</w:t>
      </w:r>
      <w:r w:rsidR="00C00481">
        <w:rPr>
          <w:rFonts w:eastAsiaTheme="minorHAnsi"/>
          <w:lang w:val="sr-Cyrl-RS"/>
        </w:rPr>
        <w:t xml:space="preserve"> је да поједине законске одредбе</w:t>
      </w:r>
      <w:r w:rsidR="00892001">
        <w:rPr>
          <w:rFonts w:eastAsiaTheme="minorHAnsi"/>
          <w:lang w:val="sr-Cyrl-RS"/>
        </w:rPr>
        <w:t xml:space="preserve"> носе ризик </w:t>
      </w:r>
      <w:r w:rsidR="00FC190C" w:rsidRPr="00FC190C">
        <w:rPr>
          <w:rFonts w:eastAsiaTheme="minorHAnsi"/>
          <w:lang w:val="sr-Cyrl-RS"/>
        </w:rPr>
        <w:t xml:space="preserve">појаве </w:t>
      </w:r>
      <w:r w:rsidR="00C00481">
        <w:rPr>
          <w:rFonts w:eastAsiaTheme="minorHAnsi"/>
          <w:lang w:val="sr-Cyrl-RS"/>
        </w:rPr>
        <w:t xml:space="preserve">монополоског положаја </w:t>
      </w:r>
      <w:r w:rsidR="00FC190C" w:rsidRPr="00FC190C">
        <w:rPr>
          <w:rFonts w:eastAsiaTheme="minorHAnsi"/>
          <w:lang w:val="sr-Cyrl-RS"/>
        </w:rPr>
        <w:t>на некој одређеној, ограниченој територији</w:t>
      </w:r>
      <w:r w:rsidR="00C00481">
        <w:rPr>
          <w:rFonts w:eastAsiaTheme="minorHAnsi"/>
          <w:lang w:val="sr-Cyrl-RS"/>
        </w:rPr>
        <w:t xml:space="preserve"> и изнето мишљење да н</w:t>
      </w:r>
      <w:r w:rsidR="00FC190C" w:rsidRPr="00FC190C">
        <w:rPr>
          <w:rFonts w:eastAsiaTheme="minorHAnsi"/>
          <w:lang w:val="sr-Cyrl-RS"/>
        </w:rPr>
        <w:t xml:space="preserve">ико </w:t>
      </w:r>
      <w:r>
        <w:rPr>
          <w:rFonts w:eastAsiaTheme="minorHAnsi"/>
          <w:lang w:val="sr-Cyrl-RS"/>
        </w:rPr>
        <w:t xml:space="preserve">не може </w:t>
      </w:r>
      <w:r w:rsidR="00FC190C" w:rsidRPr="00FC190C">
        <w:rPr>
          <w:rFonts w:eastAsiaTheme="minorHAnsi"/>
          <w:lang w:val="sr-Cyrl-RS"/>
        </w:rPr>
        <w:t>да обавља ни</w:t>
      </w:r>
      <w:r w:rsidR="00C00481">
        <w:rPr>
          <w:rFonts w:eastAsiaTheme="minorHAnsi"/>
          <w:lang w:val="sr-Cyrl-RS"/>
        </w:rPr>
        <w:t xml:space="preserve"> </w:t>
      </w:r>
      <w:r w:rsidR="00FC190C" w:rsidRPr="00FC190C">
        <w:rPr>
          <w:rFonts w:eastAsiaTheme="minorHAnsi"/>
          <w:lang w:val="sr-Cyrl-RS"/>
        </w:rPr>
        <w:t>ј</w:t>
      </w:r>
      <w:r w:rsidR="00C00481">
        <w:rPr>
          <w:rFonts w:eastAsiaTheme="minorHAnsi"/>
          <w:lang w:val="sr-Cyrl-RS"/>
        </w:rPr>
        <w:t>едан јавни посао, а да држава</w:t>
      </w:r>
      <w:r w:rsidR="00FC190C" w:rsidRPr="00FC190C">
        <w:rPr>
          <w:rFonts w:eastAsiaTheme="minorHAnsi"/>
          <w:lang w:val="sr-Cyrl-RS"/>
        </w:rPr>
        <w:t xml:space="preserve"> нема контролу.</w:t>
      </w:r>
    </w:p>
    <w:p w:rsidR="005E32C2" w:rsidRPr="005E32C2" w:rsidRDefault="005E32C2" w:rsidP="00251D15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</w:t>
      </w:r>
      <w:r w:rsidR="004F778B">
        <w:rPr>
          <w:rFonts w:eastAsiaTheme="minorHAnsi"/>
          <w:lang w:val="sr-Cyrl-RS"/>
        </w:rPr>
        <w:t xml:space="preserve">                </w:t>
      </w:r>
      <w:r w:rsidRPr="005E32C2">
        <w:rPr>
          <w:rFonts w:eastAsiaTheme="minorHAnsi"/>
          <w:lang w:val="sr-Cyrl-RS"/>
        </w:rPr>
        <w:t xml:space="preserve">Изнето је мишљење да </w:t>
      </w:r>
      <w:r w:rsidR="00C00481">
        <w:rPr>
          <w:rFonts w:eastAsiaTheme="minorHAnsi"/>
          <w:lang w:val="sr-Cyrl-RS"/>
        </w:rPr>
        <w:t xml:space="preserve">ће </w:t>
      </w:r>
      <w:r w:rsidR="00C00481" w:rsidRPr="005E32C2">
        <w:rPr>
          <w:rFonts w:eastAsiaTheme="minorHAnsi"/>
          <w:lang w:val="sr-Cyrl-RS"/>
        </w:rPr>
        <w:t>грађани које живе</w:t>
      </w:r>
      <w:r w:rsidR="00C00481">
        <w:rPr>
          <w:rFonts w:eastAsiaTheme="minorHAnsi"/>
          <w:lang w:val="sr-Cyrl-RS"/>
        </w:rPr>
        <w:t xml:space="preserve"> у малим општинама</w:t>
      </w:r>
      <w:r w:rsidRPr="005E32C2">
        <w:rPr>
          <w:rFonts w:eastAsiaTheme="minorHAnsi"/>
          <w:lang w:val="sr-Cyrl-RS"/>
        </w:rPr>
        <w:t xml:space="preserve"> </w:t>
      </w:r>
      <w:r w:rsidR="00C00481">
        <w:rPr>
          <w:rFonts w:eastAsiaTheme="minorHAnsi"/>
          <w:lang w:val="sr-Cyrl-RS"/>
        </w:rPr>
        <w:t>бити</w:t>
      </w:r>
      <w:r w:rsidRPr="005E32C2">
        <w:rPr>
          <w:rFonts w:eastAsiaTheme="minorHAnsi"/>
          <w:lang w:val="sr-Cyrl-RS"/>
        </w:rPr>
        <w:t xml:space="preserve"> у незавидном п</w:t>
      </w:r>
      <w:r w:rsidR="00C00481">
        <w:rPr>
          <w:rFonts w:eastAsiaTheme="minorHAnsi"/>
          <w:lang w:val="sr-Cyrl-RS"/>
        </w:rPr>
        <w:t>оложају и имати</w:t>
      </w:r>
      <w:r w:rsidRPr="005E32C2">
        <w:rPr>
          <w:rFonts w:eastAsiaTheme="minorHAnsi"/>
          <w:lang w:val="sr-Cyrl-RS"/>
        </w:rPr>
        <w:t xml:space="preserve"> проблема око остваривања одређених права и коришћења одређених добара</w:t>
      </w:r>
      <w:r w:rsidR="0008681C">
        <w:rPr>
          <w:rFonts w:eastAsiaTheme="minorHAnsi"/>
          <w:lang w:val="sr-Cyrl-RS"/>
        </w:rPr>
        <w:t>. Потребно је</w:t>
      </w:r>
      <w:r w:rsidRPr="005E32C2">
        <w:rPr>
          <w:rFonts w:eastAsiaTheme="minorHAnsi"/>
          <w:lang w:val="sr-Cyrl-RS"/>
        </w:rPr>
        <w:t xml:space="preserve"> да се </w:t>
      </w:r>
      <w:r w:rsidR="0008681C">
        <w:rPr>
          <w:rFonts w:eastAsiaTheme="minorHAnsi"/>
          <w:lang w:val="sr-Cyrl-RS"/>
        </w:rPr>
        <w:t>предвиди неки вид ограничења</w:t>
      </w:r>
      <w:r w:rsidRPr="005E32C2">
        <w:rPr>
          <w:rFonts w:eastAsiaTheme="minorHAnsi"/>
          <w:lang w:val="sr-Cyrl-RS"/>
        </w:rPr>
        <w:t xml:space="preserve"> и да се преиспитају одредбе</w:t>
      </w:r>
      <w:r w:rsidR="0008681C">
        <w:rPr>
          <w:rFonts w:eastAsiaTheme="minorHAnsi"/>
          <w:lang w:val="sr-Cyrl-RS"/>
        </w:rPr>
        <w:t xml:space="preserve"> о давању овлашћења,</w:t>
      </w:r>
      <w:r w:rsidRPr="005E32C2">
        <w:rPr>
          <w:rFonts w:eastAsiaTheme="minorHAnsi"/>
          <w:lang w:val="sr-Cyrl-RS"/>
        </w:rPr>
        <w:t xml:space="preserve"> и да </w:t>
      </w:r>
      <w:r w:rsidR="0008681C">
        <w:rPr>
          <w:rFonts w:eastAsiaTheme="minorHAnsi"/>
          <w:lang w:val="sr-Cyrl-RS"/>
        </w:rPr>
        <w:t xml:space="preserve">се нађе </w:t>
      </w:r>
      <w:r w:rsidRPr="005E32C2">
        <w:rPr>
          <w:rFonts w:eastAsiaTheme="minorHAnsi"/>
          <w:lang w:val="sr-Cyrl-RS"/>
        </w:rPr>
        <w:t xml:space="preserve">најбоље </w:t>
      </w:r>
      <w:r w:rsidR="0008681C">
        <w:rPr>
          <w:rFonts w:eastAsiaTheme="minorHAnsi"/>
          <w:lang w:val="sr-Cyrl-RS"/>
        </w:rPr>
        <w:t>решење да</w:t>
      </w:r>
      <w:r w:rsidRPr="005E32C2">
        <w:rPr>
          <w:rFonts w:eastAsiaTheme="minorHAnsi"/>
          <w:lang w:val="sr-Cyrl-RS"/>
        </w:rPr>
        <w:t xml:space="preserve"> и држава остварује приходе.</w:t>
      </w:r>
    </w:p>
    <w:p w:rsidR="005E32C2" w:rsidRDefault="005E32C2" w:rsidP="00EF317B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</w:t>
      </w:r>
      <w:r w:rsidR="004F778B">
        <w:rPr>
          <w:rFonts w:eastAsiaTheme="minorHAnsi"/>
          <w:lang w:val="sr-Cyrl-RS"/>
        </w:rPr>
        <w:t xml:space="preserve">                  </w:t>
      </w:r>
      <w:r w:rsidR="0008681C">
        <w:rPr>
          <w:rFonts w:eastAsiaTheme="minorHAnsi"/>
          <w:lang w:val="sr-Cyrl-RS"/>
        </w:rPr>
        <w:t>Предложено</w:t>
      </w:r>
      <w:r w:rsidR="00F822C2">
        <w:rPr>
          <w:rFonts w:eastAsiaTheme="minorHAnsi"/>
          <w:lang w:val="sr-Cyrl-RS"/>
        </w:rPr>
        <w:t xml:space="preserve"> је</w:t>
      </w:r>
      <w:r>
        <w:rPr>
          <w:rFonts w:eastAsiaTheme="minorHAnsi"/>
          <w:lang w:val="sr-Cyrl-RS"/>
        </w:rPr>
        <w:t xml:space="preserve"> </w:t>
      </w:r>
      <w:r w:rsidR="0008681C">
        <w:rPr>
          <w:rFonts w:eastAsiaTheme="minorHAnsi"/>
          <w:lang w:val="sr-Cyrl-RS"/>
        </w:rPr>
        <w:t>да Одбор</w:t>
      </w:r>
      <w:r w:rsidR="006E0CB7">
        <w:rPr>
          <w:rFonts w:eastAsiaTheme="minorHAnsi"/>
          <w:lang w:val="sr-Cyrl-RS"/>
        </w:rPr>
        <w:t xml:space="preserve"> </w:t>
      </w:r>
      <w:r w:rsidR="0008681C">
        <w:rPr>
          <w:rFonts w:eastAsiaTheme="minorHAnsi"/>
          <w:lang w:val="sr-Cyrl-RS"/>
        </w:rPr>
        <w:t>поднесе амандмане и</w:t>
      </w:r>
      <w:r w:rsidR="006E0CB7">
        <w:rPr>
          <w:rFonts w:eastAsiaTheme="minorHAnsi"/>
          <w:lang w:val="sr-Cyrl-RS"/>
        </w:rPr>
        <w:t xml:space="preserve"> коригује </w:t>
      </w:r>
      <w:r w:rsidR="0008681C">
        <w:rPr>
          <w:rFonts w:eastAsiaTheme="minorHAnsi"/>
          <w:lang w:val="sr-Cyrl-RS"/>
        </w:rPr>
        <w:t xml:space="preserve">Предлог закона, </w:t>
      </w:r>
      <w:r w:rsidR="006E0CB7">
        <w:rPr>
          <w:rFonts w:eastAsiaTheme="minorHAnsi"/>
          <w:lang w:val="sr-Cyrl-RS"/>
        </w:rPr>
        <w:t xml:space="preserve">у корист </w:t>
      </w:r>
      <w:r w:rsidR="0008681C">
        <w:rPr>
          <w:rFonts w:eastAsiaTheme="minorHAnsi"/>
          <w:lang w:val="sr-Cyrl-RS"/>
        </w:rPr>
        <w:t>грађана</w:t>
      </w:r>
      <w:r w:rsidRPr="005E32C2">
        <w:rPr>
          <w:rFonts w:eastAsiaTheme="minorHAnsi"/>
          <w:lang w:val="sr-Cyrl-RS"/>
        </w:rPr>
        <w:t xml:space="preserve"> </w:t>
      </w:r>
      <w:r w:rsidR="0008681C">
        <w:rPr>
          <w:rFonts w:eastAsiaTheme="minorHAnsi"/>
          <w:lang w:val="sr-Cyrl-RS"/>
        </w:rPr>
        <w:t>целе Србије, како би се избегли</w:t>
      </w:r>
      <w:r w:rsidRPr="005E32C2">
        <w:rPr>
          <w:rFonts w:eastAsiaTheme="minorHAnsi"/>
          <w:lang w:val="sr-Cyrl-RS"/>
        </w:rPr>
        <w:t xml:space="preserve"> проблем</w:t>
      </w:r>
      <w:r w:rsidR="0008681C">
        <w:rPr>
          <w:rFonts w:eastAsiaTheme="minorHAnsi"/>
          <w:lang w:val="sr-Cyrl-RS"/>
        </w:rPr>
        <w:t>и</w:t>
      </w:r>
      <w:r w:rsidRPr="005E32C2">
        <w:rPr>
          <w:rFonts w:eastAsiaTheme="minorHAnsi"/>
          <w:lang w:val="sr-Cyrl-RS"/>
        </w:rPr>
        <w:t xml:space="preserve"> </w:t>
      </w:r>
      <w:r w:rsidR="00EF317B">
        <w:rPr>
          <w:rFonts w:eastAsiaTheme="minorHAnsi"/>
          <w:lang w:val="sr-Cyrl-RS"/>
        </w:rPr>
        <w:t xml:space="preserve">до којих би дошло </w:t>
      </w:r>
      <w:r w:rsidRPr="005E32C2">
        <w:rPr>
          <w:rFonts w:eastAsiaTheme="minorHAnsi"/>
          <w:lang w:val="sr-Cyrl-RS"/>
        </w:rPr>
        <w:t xml:space="preserve">у неким  слабије развијеним </w:t>
      </w:r>
      <w:r w:rsidR="00EF317B">
        <w:rPr>
          <w:rFonts w:eastAsiaTheme="minorHAnsi"/>
          <w:lang w:val="sr-Cyrl-RS"/>
        </w:rPr>
        <w:t xml:space="preserve">или удаљеним </w:t>
      </w:r>
      <w:r w:rsidRPr="005E32C2">
        <w:rPr>
          <w:rFonts w:eastAsiaTheme="minorHAnsi"/>
          <w:lang w:val="sr-Cyrl-RS"/>
        </w:rPr>
        <w:t xml:space="preserve">општинама, </w:t>
      </w:r>
      <w:r w:rsidR="00EF317B">
        <w:rPr>
          <w:rFonts w:eastAsiaTheme="minorHAnsi"/>
          <w:lang w:val="sr-Cyrl-RS"/>
        </w:rPr>
        <w:t>уколико не постоји интерес приватних предузећа за ангажовање у тим деловима земље.</w:t>
      </w:r>
    </w:p>
    <w:p w:rsidR="00084D2E" w:rsidRDefault="00EF317B" w:rsidP="00EF317B">
      <w:pPr>
        <w:tabs>
          <w:tab w:val="left" w:pos="1418"/>
        </w:tabs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 xml:space="preserve">Изнето је мишљење да </w:t>
      </w:r>
      <w:r w:rsidR="001A30E3">
        <w:rPr>
          <w:rFonts w:eastAsiaTheme="minorHAnsi"/>
          <w:lang w:val="sr-Cyrl-RS"/>
        </w:rPr>
        <w:t>н</w:t>
      </w:r>
      <w:r w:rsidR="001B7F5E">
        <w:rPr>
          <w:rFonts w:eastAsiaTheme="minorHAnsi"/>
          <w:lang w:val="sr-Cyrl-RS"/>
        </w:rPr>
        <w:t>е би требало</w:t>
      </w:r>
      <w:r w:rsidR="001B7F5E" w:rsidRPr="001B7F5E">
        <w:rPr>
          <w:rFonts w:eastAsiaTheme="minorHAnsi"/>
          <w:lang w:val="sr-Cyrl-RS"/>
        </w:rPr>
        <w:t xml:space="preserve"> д</w:t>
      </w:r>
      <w:r>
        <w:rPr>
          <w:rFonts w:eastAsiaTheme="minorHAnsi"/>
          <w:lang w:val="sr-Cyrl-RS"/>
        </w:rPr>
        <w:t>а се потпуно одрекнемо контроле</w:t>
      </w:r>
      <w:r w:rsidR="001B7F5E" w:rsidRPr="001B7F5E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 xml:space="preserve">јер </w:t>
      </w:r>
      <w:r w:rsidR="001B7F5E" w:rsidRPr="001B7F5E">
        <w:rPr>
          <w:rFonts w:eastAsiaTheme="minorHAnsi"/>
          <w:lang w:val="sr-Cyrl-RS"/>
        </w:rPr>
        <w:t>није избор конзумента да ли то може, да ли му треба или не треба. Он има обавезу и на крају увек плати крајњи потрошач, а то је обичан грађанин.</w:t>
      </w:r>
      <w:r w:rsidR="001B7F5E">
        <w:rPr>
          <w:rFonts w:eastAsiaTheme="minorHAnsi"/>
          <w:lang w:val="sr-Cyrl-RS"/>
        </w:rPr>
        <w:t xml:space="preserve"> </w:t>
      </w:r>
      <w:r w:rsidR="001B7F5E" w:rsidRPr="001B7F5E">
        <w:rPr>
          <w:rFonts w:eastAsiaTheme="minorHAnsi"/>
          <w:lang w:val="sr-Cyrl-RS"/>
        </w:rPr>
        <w:t>Многе фирме су улагале у своје лабораторије у своје кадрове да се људи образују, стекну о</w:t>
      </w:r>
      <w:r w:rsidR="001A30E3">
        <w:rPr>
          <w:rFonts w:eastAsiaTheme="minorHAnsi"/>
          <w:lang w:val="sr-Cyrl-RS"/>
        </w:rPr>
        <w:t xml:space="preserve">дређене лиценце, одређено знање. То је озбиљна инвестиција која о којој мора да се води рачуна, </w:t>
      </w:r>
      <w:r w:rsidR="001B7F5E" w:rsidRPr="001B7F5E">
        <w:rPr>
          <w:rFonts w:eastAsiaTheme="minorHAnsi"/>
          <w:lang w:val="sr-Cyrl-RS"/>
        </w:rPr>
        <w:t xml:space="preserve">али </w:t>
      </w:r>
      <w:r w:rsidR="001A30E3">
        <w:rPr>
          <w:rFonts w:eastAsiaTheme="minorHAnsi"/>
          <w:lang w:val="sr-Cyrl-RS"/>
        </w:rPr>
        <w:t xml:space="preserve">и </w:t>
      </w:r>
      <w:r w:rsidR="001A30E3">
        <w:rPr>
          <w:rFonts w:eastAsiaTheme="minorHAnsi"/>
          <w:lang w:val="sr-Cyrl-RS"/>
        </w:rPr>
        <w:lastRenderedPageBreak/>
        <w:t xml:space="preserve">да буду јасна правила </w:t>
      </w:r>
      <w:r w:rsidR="001B7F5E" w:rsidRPr="001B7F5E">
        <w:rPr>
          <w:rFonts w:eastAsiaTheme="minorHAnsi"/>
          <w:lang w:val="sr-Cyrl-RS"/>
        </w:rPr>
        <w:t xml:space="preserve">док </w:t>
      </w:r>
      <w:r w:rsidR="001A30E3">
        <w:rPr>
          <w:rFonts w:eastAsiaTheme="minorHAnsi"/>
          <w:lang w:val="sr-Cyrl-RS"/>
        </w:rPr>
        <w:t>се не створи</w:t>
      </w:r>
      <w:r w:rsidR="001B7F5E" w:rsidRPr="001B7F5E">
        <w:rPr>
          <w:rFonts w:eastAsiaTheme="minorHAnsi"/>
          <w:lang w:val="sr-Cyrl-RS"/>
        </w:rPr>
        <w:t xml:space="preserve"> </w:t>
      </w:r>
      <w:r w:rsidR="001A30E3">
        <w:rPr>
          <w:rFonts w:eastAsiaTheme="minorHAnsi"/>
          <w:lang w:val="sr-Cyrl-RS"/>
        </w:rPr>
        <w:t xml:space="preserve">амбијент да </w:t>
      </w:r>
      <w:r w:rsidR="001B7F5E" w:rsidRPr="001B7F5E">
        <w:rPr>
          <w:rFonts w:eastAsiaTheme="minorHAnsi"/>
          <w:lang w:val="sr-Cyrl-RS"/>
        </w:rPr>
        <w:t>у овој области заиста постоји здрава конкуренција</w:t>
      </w:r>
      <w:r w:rsidR="001B7F5E" w:rsidRPr="001B7F5E">
        <w:rPr>
          <w:rFonts w:eastAsiaTheme="minorHAnsi"/>
        </w:rPr>
        <w:t>.</w:t>
      </w:r>
      <w:r w:rsidR="001B7F5E">
        <w:rPr>
          <w:rFonts w:eastAsiaTheme="minorHAnsi"/>
          <w:lang w:val="sr-Cyrl-RS"/>
        </w:rPr>
        <w:t xml:space="preserve">                                                                                                                  </w:t>
      </w:r>
      <w:r w:rsidR="00084D2E">
        <w:rPr>
          <w:rFonts w:eastAsiaTheme="minorHAnsi"/>
          <w:lang w:val="sr-Cyrl-RS"/>
        </w:rPr>
        <w:t xml:space="preserve">          </w:t>
      </w:r>
    </w:p>
    <w:p w:rsidR="004F778B" w:rsidRDefault="00084D2E" w:rsidP="009817D1">
      <w:pPr>
        <w:tabs>
          <w:tab w:val="left" w:pos="1418"/>
        </w:tabs>
        <w:spacing w:after="16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</w:t>
      </w:r>
      <w:r w:rsidR="001A30E3">
        <w:rPr>
          <w:rFonts w:eastAsiaTheme="minorHAnsi"/>
          <w:lang w:val="sr-Cyrl-RS"/>
        </w:rPr>
        <w:tab/>
      </w:r>
      <w:r w:rsidR="00B11201">
        <w:rPr>
          <w:rFonts w:eastAsiaTheme="minorHAnsi"/>
          <w:lang w:val="sr-Cyrl-RS"/>
        </w:rPr>
        <w:t>У одговору на постављена питања,</w:t>
      </w:r>
      <w:r w:rsidR="001A30E3">
        <w:rPr>
          <w:rFonts w:eastAsiaTheme="minorHAnsi"/>
          <w:lang w:val="sr-Cyrl-RS"/>
        </w:rPr>
        <w:t xml:space="preserve"> изнета мишљења, предлоге и сугестије, </w:t>
      </w:r>
      <w:r w:rsidR="00B11201">
        <w:rPr>
          <w:rFonts w:eastAsiaTheme="minorHAnsi"/>
          <w:lang w:val="sr-Cyrl-RS"/>
        </w:rPr>
        <w:t>Александар Старчевић</w:t>
      </w:r>
      <w:r w:rsidR="001A30E3">
        <w:rPr>
          <w:rFonts w:eastAsiaTheme="minorHAnsi"/>
          <w:lang w:val="sr-Cyrl-RS"/>
        </w:rPr>
        <w:t>,</w:t>
      </w:r>
      <w:r w:rsidR="00B11201">
        <w:rPr>
          <w:rFonts w:eastAsiaTheme="minorHAnsi"/>
          <w:lang w:val="sr-Cyrl-RS"/>
        </w:rPr>
        <w:t xml:space="preserve"> помоћник министра</w:t>
      </w:r>
      <w:r w:rsidR="001A30E3">
        <w:rPr>
          <w:rFonts w:eastAsiaTheme="minorHAnsi"/>
          <w:lang w:val="sr-Cyrl-RS"/>
        </w:rPr>
        <w:t xml:space="preserve"> привреде</w:t>
      </w:r>
      <w:r w:rsidR="00B11201">
        <w:rPr>
          <w:rFonts w:eastAsiaTheme="minorHAnsi"/>
          <w:lang w:val="sr-Cyrl-RS"/>
        </w:rPr>
        <w:t xml:space="preserve">, истакао </w:t>
      </w:r>
      <w:r w:rsidR="00B11201" w:rsidRPr="00B11201">
        <w:rPr>
          <w:rFonts w:eastAsiaTheme="minorHAnsi"/>
          <w:lang w:val="sr-Cyrl-RS"/>
        </w:rPr>
        <w:t>је</w:t>
      </w:r>
      <w:r w:rsidR="00B11201">
        <w:rPr>
          <w:rFonts w:eastAsiaTheme="minorHAnsi"/>
          <w:lang w:val="sr-Cyrl-RS"/>
        </w:rPr>
        <w:t xml:space="preserve"> да </w:t>
      </w:r>
      <w:r w:rsidR="0022747B">
        <w:rPr>
          <w:rFonts w:eastAsiaTheme="minorHAnsi"/>
          <w:lang w:val="sr-Cyrl-RS"/>
        </w:rPr>
        <w:t xml:space="preserve">у вези </w:t>
      </w:r>
      <w:r w:rsidR="00B11201" w:rsidRPr="00B11201">
        <w:rPr>
          <w:rFonts w:eastAsiaTheme="minorHAnsi"/>
          <w:lang w:val="sr-Cyrl-RS"/>
        </w:rPr>
        <w:t xml:space="preserve"> поверених </w:t>
      </w:r>
      <w:r w:rsidR="0022747B">
        <w:rPr>
          <w:rFonts w:eastAsiaTheme="minorHAnsi"/>
          <w:lang w:val="sr-Cyrl-RS"/>
        </w:rPr>
        <w:t>послова</w:t>
      </w:r>
      <w:r w:rsidR="00B11201" w:rsidRPr="00B11201">
        <w:rPr>
          <w:rFonts w:eastAsiaTheme="minorHAnsi"/>
          <w:lang w:val="sr-Cyrl-RS"/>
        </w:rPr>
        <w:t xml:space="preserve"> већ одређени временски</w:t>
      </w:r>
      <w:r w:rsidR="00B11201">
        <w:rPr>
          <w:rFonts w:eastAsiaTheme="minorHAnsi"/>
          <w:lang w:val="sr-Cyrl-RS"/>
        </w:rPr>
        <w:t xml:space="preserve"> период постоји проб</w:t>
      </w:r>
      <w:r w:rsidR="00B11201" w:rsidRPr="00B11201">
        <w:rPr>
          <w:rFonts w:eastAsiaTheme="minorHAnsi"/>
          <w:lang w:val="sr-Cyrl-RS"/>
        </w:rPr>
        <w:t>лем</w:t>
      </w:r>
      <w:r w:rsidR="0022747B">
        <w:rPr>
          <w:rFonts w:eastAsiaTheme="minorHAnsi"/>
          <w:lang w:val="sr-Cyrl-RS"/>
        </w:rPr>
        <w:t>,</w:t>
      </w:r>
      <w:r w:rsidR="00B11201" w:rsidRPr="00B11201">
        <w:rPr>
          <w:rFonts w:eastAsiaTheme="minorHAnsi"/>
          <w:lang w:val="sr-Cyrl-RS"/>
        </w:rPr>
        <w:t xml:space="preserve"> јер држава некоме поверава посао и тај посао </w:t>
      </w:r>
      <w:r w:rsidR="0022747B">
        <w:rPr>
          <w:rFonts w:eastAsiaTheme="minorHAnsi"/>
          <w:lang w:val="sr-Cyrl-RS"/>
        </w:rPr>
        <w:t xml:space="preserve">се исказује </w:t>
      </w:r>
      <w:r w:rsidR="00B11201" w:rsidRPr="00B11201">
        <w:rPr>
          <w:rFonts w:eastAsiaTheme="minorHAnsi"/>
          <w:lang w:val="sr-Cyrl-RS"/>
        </w:rPr>
        <w:t>у репуб</w:t>
      </w:r>
      <w:r w:rsidR="0022747B">
        <w:rPr>
          <w:rFonts w:eastAsiaTheme="minorHAnsi"/>
          <w:lang w:val="sr-Cyrl-RS"/>
        </w:rPr>
        <w:t>личким административним таксама. Т</w:t>
      </w:r>
      <w:r w:rsidR="00B11201" w:rsidRPr="00B11201">
        <w:rPr>
          <w:rFonts w:eastAsiaTheme="minorHAnsi"/>
          <w:lang w:val="sr-Cyrl-RS"/>
        </w:rPr>
        <w:t xml:space="preserve">о значи да </w:t>
      </w:r>
      <w:r w:rsidR="0022747B">
        <w:rPr>
          <w:rFonts w:eastAsiaTheme="minorHAnsi"/>
          <w:lang w:val="sr-Cyrl-RS"/>
        </w:rPr>
        <w:t>фирма која врши мерење би тај новац морала</w:t>
      </w:r>
      <w:r w:rsidR="00B11201" w:rsidRPr="00B11201">
        <w:rPr>
          <w:rFonts w:eastAsiaTheme="minorHAnsi"/>
          <w:lang w:val="sr-Cyrl-RS"/>
        </w:rPr>
        <w:t xml:space="preserve"> да уплати у буџет и </w:t>
      </w:r>
      <w:r w:rsidR="0022747B">
        <w:rPr>
          <w:rFonts w:eastAsiaTheme="minorHAnsi"/>
          <w:lang w:val="sr-Cyrl-RS"/>
        </w:rPr>
        <w:t xml:space="preserve">да јој </w:t>
      </w:r>
      <w:r w:rsidR="00B11201" w:rsidRPr="00B11201">
        <w:rPr>
          <w:rFonts w:eastAsiaTheme="minorHAnsi"/>
          <w:lang w:val="sr-Cyrl-RS"/>
        </w:rPr>
        <w:t xml:space="preserve">из буџета </w:t>
      </w:r>
      <w:r w:rsidR="0022747B">
        <w:rPr>
          <w:rFonts w:eastAsiaTheme="minorHAnsi"/>
          <w:lang w:val="sr-Cyrl-RS"/>
        </w:rPr>
        <w:t>накнадно</w:t>
      </w:r>
      <w:r w:rsidR="00B11201" w:rsidRPr="00B11201">
        <w:rPr>
          <w:rFonts w:eastAsiaTheme="minorHAnsi"/>
          <w:lang w:val="sr-Cyrl-RS"/>
        </w:rPr>
        <w:t xml:space="preserve"> та услуга </w:t>
      </w:r>
      <w:r w:rsidR="00B11201">
        <w:rPr>
          <w:rFonts w:eastAsiaTheme="minorHAnsi"/>
          <w:lang w:val="sr-Cyrl-RS"/>
        </w:rPr>
        <w:t xml:space="preserve">буде плаћена. </w:t>
      </w:r>
      <w:r w:rsidR="0022747B">
        <w:rPr>
          <w:rFonts w:eastAsiaTheme="minorHAnsi"/>
          <w:lang w:val="sr-Cyrl-RS"/>
        </w:rPr>
        <w:t>Међутим, д</w:t>
      </w:r>
      <w:r w:rsidR="00B11201" w:rsidRPr="00B11201">
        <w:rPr>
          <w:rFonts w:eastAsiaTheme="minorHAnsi"/>
          <w:lang w:val="sr-Cyrl-RS"/>
        </w:rPr>
        <w:t>ешава се да приватне лабораторије наплаћују само таксу за прихватање обраде мерила, а онда посебно напла</w:t>
      </w:r>
      <w:r w:rsidR="0022747B">
        <w:rPr>
          <w:rFonts w:eastAsiaTheme="minorHAnsi"/>
          <w:lang w:val="sr-Cyrl-RS"/>
        </w:rPr>
        <w:t>ћују  одржавање, сервисирање. То се није добро показало.  С</w:t>
      </w:r>
      <w:r w:rsidR="00B11201" w:rsidRPr="00B11201">
        <w:rPr>
          <w:rFonts w:eastAsiaTheme="minorHAnsi"/>
          <w:lang w:val="sr-Cyrl-RS"/>
        </w:rPr>
        <w:t>ад постоји оверавање водомера по републичким административним таксама које кошта 150 динара, а то није реално. Дир</w:t>
      </w:r>
      <w:r w:rsidR="0022747B">
        <w:rPr>
          <w:rFonts w:eastAsiaTheme="minorHAnsi"/>
          <w:lang w:val="sr-Cyrl-RS"/>
        </w:rPr>
        <w:t>екција је донела неке ценовнике</w:t>
      </w:r>
      <w:r w:rsidR="00B11201" w:rsidRPr="00B11201">
        <w:rPr>
          <w:rFonts w:eastAsiaTheme="minorHAnsi"/>
          <w:lang w:val="sr-Cyrl-RS"/>
        </w:rPr>
        <w:t xml:space="preserve">, они су усвојени од стране </w:t>
      </w:r>
      <w:r w:rsidR="0022747B">
        <w:rPr>
          <w:rFonts w:eastAsiaTheme="minorHAnsi"/>
          <w:lang w:val="sr-Cyrl-RS"/>
        </w:rPr>
        <w:t>М</w:t>
      </w:r>
      <w:r w:rsidR="00B11201" w:rsidRPr="00B11201">
        <w:rPr>
          <w:rFonts w:eastAsiaTheme="minorHAnsi"/>
          <w:lang w:val="sr-Cyrl-RS"/>
        </w:rPr>
        <w:t xml:space="preserve">инистарства финансија као републичка администартивна </w:t>
      </w:r>
      <w:r w:rsidR="00B11201">
        <w:rPr>
          <w:rFonts w:eastAsiaTheme="minorHAnsi"/>
          <w:lang w:val="sr-Cyrl-RS"/>
        </w:rPr>
        <w:t xml:space="preserve">такса </w:t>
      </w:r>
      <w:r w:rsidR="0022747B">
        <w:rPr>
          <w:rFonts w:eastAsiaTheme="minorHAnsi"/>
          <w:lang w:val="sr-Cyrl-RS"/>
        </w:rPr>
        <w:t>и</w:t>
      </w:r>
      <w:r w:rsidR="00B11201">
        <w:rPr>
          <w:rFonts w:eastAsiaTheme="minorHAnsi"/>
          <w:lang w:val="sr-Cyrl-RS"/>
        </w:rPr>
        <w:t xml:space="preserve"> то се периодично ажурира. </w:t>
      </w:r>
      <w:r w:rsidR="0022747B">
        <w:rPr>
          <w:rFonts w:eastAsiaTheme="minorHAnsi"/>
          <w:lang w:val="sr-Cyrl-RS"/>
        </w:rPr>
        <w:t>С</w:t>
      </w:r>
      <w:r w:rsidR="00B11201" w:rsidRPr="00B11201">
        <w:rPr>
          <w:rFonts w:eastAsiaTheme="minorHAnsi"/>
          <w:lang w:val="sr-Cyrl-RS"/>
        </w:rPr>
        <w:t>истем поверених послова се није</w:t>
      </w:r>
      <w:r w:rsidR="0022747B">
        <w:rPr>
          <w:rFonts w:eastAsiaTheme="minorHAnsi"/>
          <w:lang w:val="sr-Cyrl-RS"/>
        </w:rPr>
        <w:t xml:space="preserve"> добро</w:t>
      </w:r>
      <w:r w:rsidR="00B11201" w:rsidRPr="00B11201">
        <w:rPr>
          <w:rFonts w:eastAsiaTheme="minorHAnsi"/>
          <w:lang w:val="sr-Cyrl-RS"/>
        </w:rPr>
        <w:t xml:space="preserve"> показао</w:t>
      </w:r>
      <w:r w:rsidR="0022747B">
        <w:rPr>
          <w:rFonts w:eastAsiaTheme="minorHAnsi"/>
          <w:lang w:val="sr-Cyrl-RS"/>
        </w:rPr>
        <w:t>,</w:t>
      </w:r>
      <w:r w:rsidR="00B11201" w:rsidRPr="00B11201">
        <w:rPr>
          <w:rFonts w:eastAsiaTheme="minorHAnsi"/>
          <w:lang w:val="sr-Cyrl-RS"/>
        </w:rPr>
        <w:t xml:space="preserve"> јер логично би било да све што се наплати као такса иде у буџе</w:t>
      </w:r>
      <w:r w:rsidR="00B11201">
        <w:rPr>
          <w:rFonts w:eastAsiaTheme="minorHAnsi"/>
          <w:lang w:val="sr-Cyrl-RS"/>
        </w:rPr>
        <w:t>т</w:t>
      </w:r>
      <w:r w:rsidR="00B11201" w:rsidRPr="00B11201">
        <w:rPr>
          <w:rFonts w:eastAsiaTheme="minorHAnsi"/>
          <w:lang w:val="sr-Cyrl-RS"/>
        </w:rPr>
        <w:t xml:space="preserve">, а </w:t>
      </w:r>
      <w:r w:rsidR="0022747B">
        <w:rPr>
          <w:rFonts w:eastAsiaTheme="minorHAnsi"/>
          <w:lang w:val="sr-Cyrl-RS"/>
        </w:rPr>
        <w:t xml:space="preserve">да приватници </w:t>
      </w:r>
      <w:r w:rsidR="00B11201" w:rsidRPr="00B11201">
        <w:rPr>
          <w:rFonts w:eastAsiaTheme="minorHAnsi"/>
          <w:lang w:val="sr-Cyrl-RS"/>
        </w:rPr>
        <w:t xml:space="preserve">након тога из буџета </w:t>
      </w:r>
      <w:r w:rsidR="0022747B">
        <w:rPr>
          <w:rFonts w:eastAsiaTheme="minorHAnsi"/>
          <w:lang w:val="sr-Cyrl-RS"/>
        </w:rPr>
        <w:t>наплате услугу</w:t>
      </w:r>
      <w:r w:rsidR="00B11201" w:rsidRPr="00B11201">
        <w:rPr>
          <w:rFonts w:eastAsiaTheme="minorHAnsi"/>
          <w:lang w:val="sr-Cyrl-RS"/>
        </w:rPr>
        <w:t xml:space="preserve">. То тако не функционише и тај систем </w:t>
      </w:r>
      <w:r w:rsidR="009817D1">
        <w:rPr>
          <w:rFonts w:eastAsiaTheme="minorHAnsi"/>
          <w:lang w:val="sr-Cyrl-RS"/>
        </w:rPr>
        <w:t>није могао да се измени, па је предвиђено именовање</w:t>
      </w:r>
      <w:r w:rsidR="00B11201" w:rsidRPr="00B11201">
        <w:rPr>
          <w:rFonts w:eastAsiaTheme="minorHAnsi"/>
          <w:lang w:val="sr-Cyrl-RS"/>
        </w:rPr>
        <w:t xml:space="preserve"> тела</w:t>
      </w:r>
      <w:r w:rsidR="009817D1">
        <w:rPr>
          <w:rFonts w:eastAsiaTheme="minorHAnsi"/>
          <w:lang w:val="sr-Cyrl-RS"/>
        </w:rPr>
        <w:t>.</w:t>
      </w:r>
      <w:r>
        <w:rPr>
          <w:rFonts w:eastAsiaTheme="minorHAnsi"/>
          <w:lang w:val="sr-Cyrl-RS"/>
        </w:rPr>
        <w:t xml:space="preserve">                  </w:t>
      </w:r>
      <w:r w:rsidR="009817D1">
        <w:rPr>
          <w:rFonts w:eastAsiaTheme="minorHAnsi"/>
          <w:lang w:val="sr-Cyrl-RS"/>
        </w:rPr>
        <w:t>Дефинише се</w:t>
      </w:r>
      <w:r w:rsidR="00B11201" w:rsidRPr="00B11201">
        <w:rPr>
          <w:rFonts w:eastAsiaTheme="minorHAnsi"/>
          <w:lang w:val="sr-Cyrl-RS"/>
        </w:rPr>
        <w:t xml:space="preserve"> исправност мерила тј</w:t>
      </w:r>
      <w:r w:rsidR="009817D1">
        <w:rPr>
          <w:rFonts w:eastAsiaTheme="minorHAnsi"/>
          <w:lang w:val="sr-Cyrl-RS"/>
        </w:rPr>
        <w:t>.</w:t>
      </w:r>
      <w:r w:rsidR="00B11201" w:rsidRPr="00B11201">
        <w:rPr>
          <w:rFonts w:eastAsiaTheme="minorHAnsi"/>
          <w:lang w:val="sr-Cyrl-RS"/>
        </w:rPr>
        <w:t xml:space="preserve"> опсег, </w:t>
      </w:r>
      <w:r w:rsidR="009817D1">
        <w:rPr>
          <w:rFonts w:eastAsiaTheme="minorHAnsi"/>
          <w:lang w:val="sr-Cyrl-RS"/>
        </w:rPr>
        <w:t>тип  мерила, периодика контролисања, баждарења и оверавања. У</w:t>
      </w:r>
      <w:r w:rsidR="00B11201" w:rsidRPr="00B11201">
        <w:rPr>
          <w:rFonts w:eastAsiaTheme="minorHAnsi"/>
          <w:lang w:val="sr-Cyrl-RS"/>
        </w:rPr>
        <w:t xml:space="preserve"> енергетици у </w:t>
      </w:r>
      <w:r w:rsidR="009817D1">
        <w:rPr>
          <w:rFonts w:eastAsiaTheme="minorHAnsi"/>
          <w:lang w:val="sr-Cyrl-RS"/>
        </w:rPr>
        <w:t>потрошњи електричне енергије има</w:t>
      </w:r>
      <w:r w:rsidR="00B11201" w:rsidRPr="00B11201">
        <w:rPr>
          <w:rFonts w:eastAsiaTheme="minorHAnsi"/>
          <w:lang w:val="sr-Cyrl-RS"/>
        </w:rPr>
        <w:t xml:space="preserve"> доста старих мерила која су ван опсега, нису оверена,</w:t>
      </w:r>
      <w:r w:rsidR="009817D1">
        <w:rPr>
          <w:rFonts w:eastAsiaTheme="minorHAnsi"/>
          <w:lang w:val="sr-Cyrl-RS"/>
        </w:rPr>
        <w:t xml:space="preserve"> и ЕПС</w:t>
      </w:r>
      <w:r w:rsidR="00B11201" w:rsidRPr="00B11201">
        <w:rPr>
          <w:rFonts w:eastAsiaTheme="minorHAnsi"/>
          <w:lang w:val="sr-Cyrl-RS"/>
        </w:rPr>
        <w:t xml:space="preserve"> пребацуј</w:t>
      </w:r>
      <w:r w:rsidR="009817D1">
        <w:rPr>
          <w:rFonts w:eastAsiaTheme="minorHAnsi"/>
          <w:lang w:val="sr-Cyrl-RS"/>
        </w:rPr>
        <w:t>е</w:t>
      </w:r>
      <w:r w:rsidR="00B11201" w:rsidRPr="00B11201">
        <w:rPr>
          <w:rFonts w:eastAsiaTheme="minorHAnsi"/>
          <w:lang w:val="sr-Cyrl-RS"/>
        </w:rPr>
        <w:t xml:space="preserve"> одговорност на потрошаче.</w:t>
      </w:r>
      <w:r w:rsidR="00F822C2">
        <w:rPr>
          <w:rFonts w:eastAsiaTheme="minorHAnsi"/>
          <w:lang w:val="sr-Cyrl-RS"/>
        </w:rPr>
        <w:t xml:space="preserve"> </w:t>
      </w:r>
      <w:r w:rsidR="00B11201" w:rsidRPr="00B11201">
        <w:rPr>
          <w:rFonts w:eastAsiaTheme="minorHAnsi"/>
          <w:lang w:val="sr-Cyrl-RS"/>
        </w:rPr>
        <w:t>Што се тиче прив</w:t>
      </w:r>
      <w:r w:rsidR="00B11201">
        <w:rPr>
          <w:rFonts w:eastAsiaTheme="minorHAnsi"/>
          <w:lang w:val="sr-Cyrl-RS"/>
        </w:rPr>
        <w:t>реде</w:t>
      </w:r>
      <w:r w:rsidR="009817D1">
        <w:rPr>
          <w:rFonts w:eastAsiaTheme="minorHAnsi"/>
          <w:lang w:val="sr-Cyrl-RS"/>
        </w:rPr>
        <w:t>, Министарство привреде је задужено да мерила буду исправна</w:t>
      </w:r>
      <w:r w:rsidR="00B67A78">
        <w:rPr>
          <w:rFonts w:eastAsiaTheme="minorHAnsi"/>
          <w:lang w:val="sr-Cyrl-RS"/>
        </w:rPr>
        <w:t xml:space="preserve">  и да се правилником одреди</w:t>
      </w:r>
      <w:r w:rsidR="00B11201" w:rsidRPr="00B11201">
        <w:rPr>
          <w:rFonts w:eastAsiaTheme="minorHAnsi"/>
          <w:lang w:val="sr-Cyrl-RS"/>
        </w:rPr>
        <w:t xml:space="preserve"> периодику прегледа.</w:t>
      </w:r>
      <w:r w:rsidR="001B7F5E">
        <w:rPr>
          <w:rFonts w:eastAsiaTheme="minorHAnsi"/>
          <w:lang w:val="sr-Cyrl-RS"/>
        </w:rPr>
        <w:t xml:space="preserve">  </w:t>
      </w:r>
      <w:r w:rsidR="00B67A78">
        <w:rPr>
          <w:rFonts w:eastAsiaTheme="minorHAnsi"/>
          <w:lang w:val="sr-Cyrl-RS"/>
        </w:rPr>
        <w:t>Према Правилнику,</w:t>
      </w:r>
      <w:r w:rsidR="00F822C2" w:rsidRPr="00F822C2">
        <w:rPr>
          <w:rFonts w:eastAsiaTheme="minorHAnsi"/>
          <w:lang w:val="sr-Cyrl-RS"/>
        </w:rPr>
        <w:t xml:space="preserve"> нема  првог оверавања, већина мерила која долази на тржиште је већ оверена</w:t>
      </w:r>
      <w:r w:rsidR="00B67A78">
        <w:rPr>
          <w:rFonts w:eastAsiaTheme="minorHAnsi"/>
          <w:lang w:val="sr-Cyrl-RS"/>
        </w:rPr>
        <w:t xml:space="preserve">. </w:t>
      </w:r>
      <w:r w:rsidR="00F822C2" w:rsidRPr="00F822C2">
        <w:rPr>
          <w:rFonts w:eastAsiaTheme="minorHAnsi"/>
          <w:lang w:val="sr-Cyrl-RS"/>
        </w:rPr>
        <w:t xml:space="preserve"> </w:t>
      </w:r>
      <w:r w:rsidR="00B67A78">
        <w:rPr>
          <w:rFonts w:eastAsiaTheme="minorHAnsi"/>
          <w:lang w:val="sr-Cyrl-RS"/>
        </w:rPr>
        <w:t>Струјомери</w:t>
      </w:r>
      <w:r w:rsidR="00F822C2" w:rsidRPr="00F822C2">
        <w:rPr>
          <w:rFonts w:eastAsiaTheme="minorHAnsi"/>
          <w:lang w:val="sr-Cyrl-RS"/>
        </w:rPr>
        <w:t xml:space="preserve">  </w:t>
      </w:r>
      <w:r w:rsidR="00B67A78" w:rsidRPr="00F822C2">
        <w:rPr>
          <w:rFonts w:eastAsiaTheme="minorHAnsi"/>
          <w:lang w:val="sr-Cyrl-RS"/>
        </w:rPr>
        <w:t>се не оверавају</w:t>
      </w:r>
      <w:r w:rsidR="00F822C2" w:rsidRPr="00F822C2">
        <w:rPr>
          <w:rFonts w:eastAsiaTheme="minorHAnsi"/>
          <w:lang w:val="sr-Cyrl-RS"/>
        </w:rPr>
        <w:t xml:space="preserve"> 12 година</w:t>
      </w:r>
      <w:r w:rsidR="00B67A78">
        <w:rPr>
          <w:rFonts w:eastAsiaTheme="minorHAnsi"/>
          <w:lang w:val="sr-Cyrl-RS"/>
        </w:rPr>
        <w:t>. П</w:t>
      </w:r>
      <w:r w:rsidR="00F822C2" w:rsidRPr="00F822C2">
        <w:rPr>
          <w:rFonts w:eastAsiaTheme="minorHAnsi"/>
          <w:lang w:val="sr-Cyrl-RS"/>
        </w:rPr>
        <w:t>осле 12 година</w:t>
      </w:r>
      <w:r w:rsidR="00B67A78">
        <w:rPr>
          <w:rFonts w:eastAsiaTheme="minorHAnsi"/>
          <w:lang w:val="sr-Cyrl-RS"/>
        </w:rPr>
        <w:t>,</w:t>
      </w:r>
      <w:r w:rsidR="00F822C2" w:rsidRPr="00F822C2">
        <w:rPr>
          <w:rFonts w:eastAsiaTheme="minorHAnsi"/>
          <w:lang w:val="sr-Cyrl-RS"/>
        </w:rPr>
        <w:t xml:space="preserve"> то мерило нема могућност поновног </w:t>
      </w:r>
      <w:r w:rsidR="004F778B">
        <w:rPr>
          <w:rFonts w:eastAsiaTheme="minorHAnsi"/>
          <w:lang w:val="sr-Cyrl-RS"/>
        </w:rPr>
        <w:t>оверавања, не ради се баждарење</w:t>
      </w:r>
      <w:r w:rsidR="00B67A78">
        <w:rPr>
          <w:rFonts w:eastAsiaTheme="minorHAnsi"/>
          <w:lang w:val="sr-Cyrl-RS"/>
        </w:rPr>
        <w:t>, већ т</w:t>
      </w:r>
      <w:r w:rsidR="00F822C2" w:rsidRPr="00F822C2">
        <w:rPr>
          <w:rFonts w:eastAsiaTheme="minorHAnsi"/>
          <w:lang w:val="sr-Cyrl-RS"/>
        </w:rPr>
        <w:t>о мерило има свој век од 12 година</w:t>
      </w:r>
      <w:r w:rsidR="00B67A78">
        <w:rPr>
          <w:rFonts w:eastAsiaTheme="minorHAnsi"/>
          <w:lang w:val="sr-Cyrl-RS"/>
        </w:rPr>
        <w:t>.  К</w:t>
      </w:r>
      <w:r w:rsidR="00F822C2" w:rsidRPr="00F822C2">
        <w:rPr>
          <w:rFonts w:eastAsiaTheme="minorHAnsi"/>
          <w:lang w:val="sr-Cyrl-RS"/>
        </w:rPr>
        <w:t xml:space="preserve">ад </w:t>
      </w:r>
      <w:r w:rsidR="00B67A78">
        <w:rPr>
          <w:rFonts w:eastAsiaTheme="minorHAnsi"/>
          <w:lang w:val="sr-Cyrl-RS"/>
        </w:rPr>
        <w:t xml:space="preserve">се уграђује, </w:t>
      </w:r>
      <w:r w:rsidR="00F822C2" w:rsidRPr="00F822C2">
        <w:rPr>
          <w:rFonts w:eastAsiaTheme="minorHAnsi"/>
          <w:lang w:val="sr-Cyrl-RS"/>
        </w:rPr>
        <w:t>стиже већ оверено са свима папирима. Код старих мерила која су у оптицају</w:t>
      </w:r>
      <w:r w:rsidR="00B67A78">
        <w:rPr>
          <w:rFonts w:eastAsiaTheme="minorHAnsi"/>
          <w:lang w:val="sr-Cyrl-RS"/>
        </w:rPr>
        <w:t>,</w:t>
      </w:r>
      <w:r w:rsidR="00F822C2" w:rsidRPr="00F822C2">
        <w:rPr>
          <w:rFonts w:eastAsiaTheme="minorHAnsi"/>
          <w:lang w:val="sr-Cyrl-RS"/>
        </w:rPr>
        <w:t xml:space="preserve"> </w:t>
      </w:r>
      <w:r w:rsidR="00B67A78">
        <w:rPr>
          <w:rFonts w:eastAsiaTheme="minorHAnsi"/>
          <w:lang w:val="sr-Cyrl-RS"/>
        </w:rPr>
        <w:t>постоји</w:t>
      </w:r>
      <w:r w:rsidR="00F822C2" w:rsidRPr="00F822C2">
        <w:rPr>
          <w:rFonts w:eastAsiaTheme="minorHAnsi"/>
          <w:lang w:val="sr-Cyrl-RS"/>
        </w:rPr>
        <w:t xml:space="preserve"> могућност да држава може да врши контролу баш због тога да не би </w:t>
      </w:r>
      <w:r w:rsidR="00514E82">
        <w:rPr>
          <w:rFonts w:eastAsiaTheme="minorHAnsi"/>
          <w:lang w:val="sr-Cyrl-RS"/>
        </w:rPr>
        <w:t>могло да се догоди</w:t>
      </w:r>
      <w:r w:rsidR="00F822C2" w:rsidRPr="00F822C2">
        <w:rPr>
          <w:rFonts w:eastAsiaTheme="minorHAnsi"/>
          <w:lang w:val="sr-Cyrl-RS"/>
        </w:rPr>
        <w:t xml:space="preserve"> </w:t>
      </w:r>
      <w:r w:rsidR="00514E82">
        <w:rPr>
          <w:rFonts w:eastAsiaTheme="minorHAnsi"/>
          <w:lang w:val="sr-Cyrl-RS"/>
        </w:rPr>
        <w:t>да се неко са</w:t>
      </w:r>
      <w:r w:rsidR="00B67A78">
        <w:rPr>
          <w:rFonts w:eastAsiaTheme="minorHAnsi"/>
          <w:lang w:val="sr-Cyrl-RS"/>
        </w:rPr>
        <w:t xml:space="preserve"> неким договори, јер Д</w:t>
      </w:r>
      <w:r w:rsidR="00F822C2" w:rsidRPr="00F822C2">
        <w:rPr>
          <w:rFonts w:eastAsiaTheme="minorHAnsi"/>
          <w:lang w:val="sr-Cyrl-RS"/>
        </w:rPr>
        <w:t>ирекција може с</w:t>
      </w:r>
      <w:r w:rsidR="00514E82">
        <w:rPr>
          <w:rFonts w:eastAsiaTheme="minorHAnsi"/>
          <w:lang w:val="sr-Cyrl-RS"/>
        </w:rPr>
        <w:t>ва мерила да овери. До сада је Д</w:t>
      </w:r>
      <w:r w:rsidR="00F822C2" w:rsidRPr="00F822C2">
        <w:rPr>
          <w:rFonts w:eastAsiaTheme="minorHAnsi"/>
          <w:lang w:val="sr-Cyrl-RS"/>
        </w:rPr>
        <w:t>ирекција била ограничена и није могла</w:t>
      </w:r>
      <w:r w:rsidR="00514E82">
        <w:rPr>
          <w:rFonts w:eastAsiaTheme="minorHAnsi"/>
          <w:lang w:val="sr-Cyrl-RS"/>
        </w:rPr>
        <w:t xml:space="preserve"> </w:t>
      </w:r>
      <w:r w:rsidR="00514E82" w:rsidRPr="00F822C2">
        <w:rPr>
          <w:rFonts w:eastAsiaTheme="minorHAnsi"/>
          <w:lang w:val="sr-Cyrl-RS"/>
        </w:rPr>
        <w:t>да оверава</w:t>
      </w:r>
      <w:r w:rsidR="00F822C2" w:rsidRPr="00F822C2">
        <w:rPr>
          <w:rFonts w:eastAsiaTheme="minorHAnsi"/>
          <w:lang w:val="sr-Cyrl-RS"/>
        </w:rPr>
        <w:t xml:space="preserve"> сва мерила</w:t>
      </w:r>
      <w:r w:rsidR="00514E82">
        <w:rPr>
          <w:rFonts w:eastAsiaTheme="minorHAnsi"/>
          <w:lang w:val="sr-Cyrl-RS"/>
        </w:rPr>
        <w:t>. Д</w:t>
      </w:r>
      <w:r w:rsidR="00F822C2" w:rsidRPr="00F822C2">
        <w:rPr>
          <w:rFonts w:eastAsiaTheme="minorHAnsi"/>
          <w:lang w:val="sr-Cyrl-RS"/>
        </w:rPr>
        <w:t>ирекција је по старом закону до 2010</w:t>
      </w:r>
      <w:r w:rsidR="004F778B">
        <w:rPr>
          <w:rFonts w:eastAsiaTheme="minorHAnsi"/>
          <w:lang w:val="sr-Cyrl-RS"/>
        </w:rPr>
        <w:t>.</w:t>
      </w:r>
      <w:r w:rsidR="00F822C2" w:rsidRPr="00F822C2">
        <w:rPr>
          <w:rFonts w:eastAsiaTheme="minorHAnsi"/>
          <w:lang w:val="sr-Cyrl-RS"/>
        </w:rPr>
        <w:t xml:space="preserve"> године радила сва оверавања, а после 2010</w:t>
      </w:r>
      <w:r w:rsidR="004F778B">
        <w:rPr>
          <w:rFonts w:eastAsiaTheme="minorHAnsi"/>
          <w:lang w:val="sr-Cyrl-RS"/>
        </w:rPr>
        <w:t>.</w:t>
      </w:r>
      <w:r w:rsidR="00F822C2" w:rsidRPr="00F822C2">
        <w:rPr>
          <w:rFonts w:eastAsiaTheme="minorHAnsi"/>
          <w:lang w:val="sr-Cyrl-RS"/>
        </w:rPr>
        <w:t xml:space="preserve"> године је </w:t>
      </w:r>
      <w:r w:rsidR="00514E82">
        <w:rPr>
          <w:rFonts w:eastAsiaTheme="minorHAnsi"/>
          <w:lang w:val="sr-Cyrl-RS"/>
        </w:rPr>
        <w:t xml:space="preserve">оверавање поверено </w:t>
      </w:r>
      <w:r w:rsidR="00F822C2" w:rsidRPr="00F822C2">
        <w:rPr>
          <w:rFonts w:eastAsiaTheme="minorHAnsi"/>
          <w:lang w:val="sr-Cyrl-RS"/>
        </w:rPr>
        <w:t>овлашћеним телима. Овалашћена тела су радила сва оверавања,</w:t>
      </w:r>
      <w:r w:rsidR="00514E82">
        <w:rPr>
          <w:rFonts w:eastAsiaTheme="minorHAnsi"/>
          <w:lang w:val="sr-Cyrl-RS"/>
        </w:rPr>
        <w:t xml:space="preserve"> </w:t>
      </w:r>
      <w:r w:rsidR="00F822C2" w:rsidRPr="00F822C2">
        <w:rPr>
          <w:rFonts w:eastAsiaTheme="minorHAnsi"/>
          <w:lang w:val="sr-Cyrl-RS"/>
        </w:rPr>
        <w:t xml:space="preserve">а држава је била </w:t>
      </w:r>
      <w:r w:rsidR="00514E82">
        <w:rPr>
          <w:rFonts w:eastAsiaTheme="minorHAnsi"/>
          <w:lang w:val="sr-Cyrl-RS"/>
        </w:rPr>
        <w:t xml:space="preserve">у </w:t>
      </w:r>
      <w:r w:rsidR="00F822C2" w:rsidRPr="00F822C2">
        <w:rPr>
          <w:rFonts w:eastAsiaTheme="minorHAnsi"/>
          <w:lang w:val="sr-Cyrl-RS"/>
        </w:rPr>
        <w:t xml:space="preserve">обавези да омогући оверавања само оних мерила које нико није желео да овери. </w:t>
      </w:r>
      <w:r w:rsidR="00514E82">
        <w:rPr>
          <w:rFonts w:eastAsiaTheme="minorHAnsi"/>
          <w:lang w:val="sr-Cyrl-RS"/>
        </w:rPr>
        <w:t>Предлогом закона је то измењено и дато</w:t>
      </w:r>
      <w:r w:rsidR="00F822C2" w:rsidRPr="00F822C2">
        <w:rPr>
          <w:rFonts w:eastAsiaTheme="minorHAnsi"/>
          <w:lang w:val="sr-Cyrl-RS"/>
        </w:rPr>
        <w:t xml:space="preserve"> </w:t>
      </w:r>
      <w:r w:rsidR="00514E82">
        <w:rPr>
          <w:rFonts w:eastAsiaTheme="minorHAnsi"/>
          <w:lang w:val="sr-Cyrl-RS"/>
        </w:rPr>
        <w:t xml:space="preserve">Дирекцији, односно држави, </w:t>
      </w:r>
      <w:r w:rsidR="00F822C2" w:rsidRPr="00F822C2">
        <w:rPr>
          <w:rFonts w:eastAsiaTheme="minorHAnsi"/>
          <w:lang w:val="sr-Cyrl-RS"/>
        </w:rPr>
        <w:t>да може да ради све провере и сва оверавања. Једно од решења је било да се дају минималне цене</w:t>
      </w:r>
      <w:r w:rsidR="00514E82">
        <w:rPr>
          <w:rFonts w:eastAsiaTheme="minorHAnsi"/>
          <w:lang w:val="sr-Cyrl-RS"/>
        </w:rPr>
        <w:t>, јер се показало да је битна минимална цена (</w:t>
      </w:r>
      <w:r w:rsidR="00F822C2" w:rsidRPr="00F822C2">
        <w:rPr>
          <w:rFonts w:eastAsiaTheme="minorHAnsi"/>
          <w:lang w:val="sr-Cyrl-RS"/>
        </w:rPr>
        <w:t>у неким</w:t>
      </w:r>
      <w:r w:rsidR="00514E82">
        <w:rPr>
          <w:rFonts w:eastAsiaTheme="minorHAnsi"/>
          <w:lang w:val="sr-Cyrl-RS"/>
        </w:rPr>
        <w:t xml:space="preserve"> јавним</w:t>
      </w:r>
      <w:r w:rsidR="00F822C2" w:rsidRPr="00F822C2">
        <w:rPr>
          <w:rFonts w:eastAsiaTheme="minorHAnsi"/>
          <w:lang w:val="sr-Cyrl-RS"/>
        </w:rPr>
        <w:t xml:space="preserve"> набавкама, тендерима</w:t>
      </w:r>
      <w:r w:rsidR="00514E82">
        <w:rPr>
          <w:rFonts w:eastAsiaTheme="minorHAnsi"/>
          <w:lang w:val="sr-Cyrl-RS"/>
        </w:rPr>
        <w:t xml:space="preserve">, </w:t>
      </w:r>
      <w:r w:rsidR="00F822C2" w:rsidRPr="00F822C2">
        <w:rPr>
          <w:rFonts w:eastAsiaTheme="minorHAnsi"/>
          <w:lang w:val="sr-Cyrl-RS"/>
        </w:rPr>
        <w:t xml:space="preserve"> то </w:t>
      </w:r>
      <w:r w:rsidR="00514E82" w:rsidRPr="00F822C2">
        <w:rPr>
          <w:rFonts w:eastAsiaTheme="minorHAnsi"/>
          <w:lang w:val="sr-Cyrl-RS"/>
        </w:rPr>
        <w:t xml:space="preserve">се </w:t>
      </w:r>
      <w:r w:rsidR="00F822C2" w:rsidRPr="00F822C2">
        <w:rPr>
          <w:rFonts w:eastAsiaTheme="minorHAnsi"/>
          <w:lang w:val="sr-Cyrl-RS"/>
        </w:rPr>
        <w:t xml:space="preserve">користило  </w:t>
      </w:r>
      <w:r w:rsidR="00025C04">
        <w:rPr>
          <w:rFonts w:eastAsiaTheme="minorHAnsi"/>
          <w:lang w:val="sr-Cyrl-RS"/>
        </w:rPr>
        <w:t xml:space="preserve">као </w:t>
      </w:r>
      <w:r w:rsidR="00F822C2" w:rsidRPr="00F822C2">
        <w:rPr>
          <w:rFonts w:eastAsiaTheme="minorHAnsi"/>
          <w:lang w:val="sr-Cyrl-RS"/>
        </w:rPr>
        <w:t>услов</w:t>
      </w:r>
      <w:r w:rsidR="00025C04">
        <w:rPr>
          <w:rFonts w:eastAsiaTheme="minorHAnsi"/>
          <w:lang w:val="sr-Cyrl-RS"/>
        </w:rPr>
        <w:t>,</w:t>
      </w:r>
      <w:r w:rsidR="00F822C2" w:rsidRPr="00F822C2">
        <w:rPr>
          <w:rFonts w:eastAsiaTheme="minorHAnsi"/>
          <w:lang w:val="sr-Cyrl-RS"/>
        </w:rPr>
        <w:t xml:space="preserve"> да не може да се иде испод неке минималне цене</w:t>
      </w:r>
      <w:r w:rsidR="00025C04">
        <w:rPr>
          <w:rFonts w:eastAsiaTheme="minorHAnsi"/>
          <w:lang w:val="sr-Cyrl-RS"/>
        </w:rPr>
        <w:t>)</w:t>
      </w:r>
      <w:r w:rsidR="00F822C2" w:rsidRPr="00F822C2">
        <w:rPr>
          <w:rFonts w:eastAsiaTheme="minorHAnsi"/>
          <w:lang w:val="sr-Cyrl-RS"/>
        </w:rPr>
        <w:t xml:space="preserve">. </w:t>
      </w:r>
      <w:r w:rsidR="00025C04">
        <w:rPr>
          <w:rFonts w:eastAsiaTheme="minorHAnsi"/>
          <w:lang w:val="sr-Cyrl-RS"/>
        </w:rPr>
        <w:t>Министарство се определило за</w:t>
      </w:r>
      <w:r w:rsidR="00F822C2" w:rsidRPr="00F822C2">
        <w:rPr>
          <w:rFonts w:eastAsiaTheme="minorHAnsi"/>
          <w:lang w:val="sr-Cyrl-RS"/>
        </w:rPr>
        <w:t xml:space="preserve"> </w:t>
      </w:r>
      <w:r w:rsidR="00025C04">
        <w:rPr>
          <w:rFonts w:eastAsiaTheme="minorHAnsi"/>
          <w:lang w:val="sr-Cyrl-RS"/>
        </w:rPr>
        <w:t>слободно формирање цене и давање</w:t>
      </w:r>
      <w:r w:rsidR="00F822C2" w:rsidRPr="00F822C2">
        <w:rPr>
          <w:rFonts w:eastAsiaTheme="minorHAnsi"/>
          <w:lang w:val="sr-Cyrl-RS"/>
        </w:rPr>
        <w:t xml:space="preserve"> сагласност</w:t>
      </w:r>
      <w:r w:rsidR="00025C04">
        <w:rPr>
          <w:rFonts w:eastAsiaTheme="minorHAnsi"/>
          <w:lang w:val="sr-Cyrl-RS"/>
        </w:rPr>
        <w:t>и</w:t>
      </w:r>
      <w:r w:rsidR="00F822C2" w:rsidRPr="00F822C2">
        <w:rPr>
          <w:rFonts w:eastAsiaTheme="minorHAnsi"/>
          <w:lang w:val="sr-Cyrl-RS"/>
        </w:rPr>
        <w:t xml:space="preserve"> на ценовнике</w:t>
      </w:r>
      <w:r w:rsidR="00025C04">
        <w:rPr>
          <w:rFonts w:eastAsiaTheme="minorHAnsi"/>
          <w:lang w:val="sr-Cyrl-RS"/>
        </w:rPr>
        <w:t xml:space="preserve">, што по новом закону неће имати. </w:t>
      </w:r>
      <w:r w:rsidR="00F822C2" w:rsidRPr="00F822C2">
        <w:rPr>
          <w:rFonts w:eastAsiaTheme="minorHAnsi"/>
          <w:lang w:val="sr-Cyrl-RS"/>
        </w:rPr>
        <w:t xml:space="preserve"> </w:t>
      </w:r>
      <w:r w:rsidR="00025C04">
        <w:rPr>
          <w:rFonts w:eastAsiaTheme="minorHAnsi"/>
          <w:lang w:val="sr-Cyrl-RS"/>
        </w:rPr>
        <w:t>Решење које је постојало</w:t>
      </w:r>
      <w:r w:rsidR="00F822C2" w:rsidRPr="00F822C2">
        <w:rPr>
          <w:rFonts w:eastAsiaTheme="minorHAnsi"/>
          <w:lang w:val="sr-Cyrl-RS"/>
        </w:rPr>
        <w:t xml:space="preserve"> у </w:t>
      </w:r>
      <w:r w:rsidR="00025C04" w:rsidRPr="00F822C2">
        <w:rPr>
          <w:rFonts w:eastAsiaTheme="minorHAnsi"/>
          <w:lang w:val="sr-Cyrl-RS"/>
        </w:rPr>
        <w:t xml:space="preserve">републичким </w:t>
      </w:r>
      <w:r w:rsidR="00F822C2" w:rsidRPr="00F822C2">
        <w:rPr>
          <w:rFonts w:eastAsiaTheme="minorHAnsi"/>
          <w:lang w:val="sr-Cyrl-RS"/>
        </w:rPr>
        <w:t>административним таксама  није ф</w:t>
      </w:r>
      <w:r w:rsidR="004F778B">
        <w:rPr>
          <w:rFonts w:eastAsiaTheme="minorHAnsi"/>
          <w:lang w:val="sr-Cyrl-RS"/>
        </w:rPr>
        <w:t>у</w:t>
      </w:r>
      <w:r w:rsidR="00025C04">
        <w:rPr>
          <w:rFonts w:eastAsiaTheme="minorHAnsi"/>
          <w:lang w:val="sr-Cyrl-RS"/>
        </w:rPr>
        <w:t>нкционисало</w:t>
      </w:r>
      <w:r w:rsidR="004F778B">
        <w:rPr>
          <w:rFonts w:eastAsiaTheme="minorHAnsi"/>
          <w:lang w:val="sr-Cyrl-RS"/>
        </w:rPr>
        <w:t xml:space="preserve"> и није доносило</w:t>
      </w:r>
      <w:r w:rsidR="00F822C2" w:rsidRPr="00F822C2">
        <w:rPr>
          <w:rFonts w:eastAsiaTheme="minorHAnsi"/>
          <w:lang w:val="sr-Cyrl-RS"/>
        </w:rPr>
        <w:t xml:space="preserve"> резултат. Цена за баждарење водомера ј</w:t>
      </w:r>
      <w:r w:rsidR="00025C04">
        <w:rPr>
          <w:rFonts w:eastAsiaTheme="minorHAnsi"/>
          <w:lang w:val="sr-Cyrl-RS"/>
        </w:rPr>
        <w:t>е била 150 динара и ту цену је Д</w:t>
      </w:r>
      <w:r w:rsidR="00F822C2" w:rsidRPr="00F822C2">
        <w:rPr>
          <w:rFonts w:eastAsiaTheme="minorHAnsi"/>
          <w:lang w:val="sr-Cyrl-RS"/>
        </w:rPr>
        <w:t>ирекција одређивала</w:t>
      </w:r>
      <w:r w:rsidR="00025C04">
        <w:rPr>
          <w:rFonts w:eastAsiaTheme="minorHAnsi"/>
          <w:lang w:val="sr-Cyrl-RS"/>
        </w:rPr>
        <w:t>. З</w:t>
      </w:r>
      <w:r w:rsidR="004F778B">
        <w:rPr>
          <w:rFonts w:eastAsiaTheme="minorHAnsi"/>
          <w:lang w:val="sr-Cyrl-RS"/>
        </w:rPr>
        <w:t>а баждарење ка</w:t>
      </w:r>
      <w:r w:rsidR="00025C04">
        <w:rPr>
          <w:rFonts w:eastAsiaTheme="minorHAnsi"/>
          <w:lang w:val="sr-Cyrl-RS"/>
        </w:rPr>
        <w:t>л</w:t>
      </w:r>
      <w:r w:rsidR="004F778B">
        <w:rPr>
          <w:rFonts w:eastAsiaTheme="minorHAnsi"/>
          <w:lang w:val="sr-Cyrl-RS"/>
        </w:rPr>
        <w:t xml:space="preserve">ориметра </w:t>
      </w:r>
      <w:r w:rsidR="0040238A">
        <w:rPr>
          <w:rFonts w:eastAsiaTheme="minorHAnsi"/>
          <w:lang w:val="sr-Cyrl-RS"/>
        </w:rPr>
        <w:t xml:space="preserve">одређена је била цена од </w:t>
      </w:r>
      <w:r w:rsidR="00F822C2" w:rsidRPr="00F822C2">
        <w:rPr>
          <w:rFonts w:eastAsiaTheme="minorHAnsi"/>
          <w:lang w:val="sr-Cyrl-RS"/>
        </w:rPr>
        <w:t>1000 динара</w:t>
      </w:r>
      <w:r w:rsidR="0040238A">
        <w:rPr>
          <w:rFonts w:eastAsiaTheme="minorHAnsi"/>
          <w:lang w:val="sr-Cyrl-RS"/>
        </w:rPr>
        <w:t>, док је стварна цена коју</w:t>
      </w:r>
      <w:r w:rsidR="00F822C2" w:rsidRPr="00F822C2">
        <w:rPr>
          <w:rFonts w:eastAsiaTheme="minorHAnsi"/>
          <w:lang w:val="sr-Cyrl-RS"/>
        </w:rPr>
        <w:t xml:space="preserve"> су </w:t>
      </w:r>
      <w:r w:rsidR="0040238A">
        <w:rPr>
          <w:rFonts w:eastAsiaTheme="minorHAnsi"/>
          <w:lang w:val="sr-Cyrl-RS"/>
        </w:rPr>
        <w:t>наплаћивала</w:t>
      </w:r>
      <w:r w:rsidR="00F822C2" w:rsidRPr="00F822C2">
        <w:rPr>
          <w:rFonts w:eastAsiaTheme="minorHAnsi"/>
          <w:lang w:val="sr-Cyrl-RS"/>
        </w:rPr>
        <w:t xml:space="preserve"> овлашћена тела </w:t>
      </w:r>
      <w:r w:rsidR="00D212F8">
        <w:rPr>
          <w:rFonts w:eastAsiaTheme="minorHAnsi"/>
          <w:lang w:val="sr-Cyrl-RS"/>
        </w:rPr>
        <w:t>била око 4000 динара. Људи су</w:t>
      </w:r>
      <w:r w:rsidR="00F822C2" w:rsidRPr="00F822C2">
        <w:rPr>
          <w:rFonts w:eastAsiaTheme="minorHAnsi"/>
          <w:lang w:val="sr-Cyrl-RS"/>
        </w:rPr>
        <w:t xml:space="preserve"> плаћали </w:t>
      </w:r>
      <w:r w:rsidR="00D212F8">
        <w:rPr>
          <w:rFonts w:eastAsiaTheme="minorHAnsi"/>
          <w:lang w:val="sr-Cyrl-RS"/>
        </w:rPr>
        <w:t xml:space="preserve">тај износ </w:t>
      </w:r>
      <w:r w:rsidR="00F822C2" w:rsidRPr="00F822C2">
        <w:rPr>
          <w:rFonts w:eastAsiaTheme="minorHAnsi"/>
          <w:lang w:val="sr-Cyrl-RS"/>
        </w:rPr>
        <w:t xml:space="preserve">да </w:t>
      </w:r>
      <w:r w:rsidR="0040238A">
        <w:rPr>
          <w:rFonts w:eastAsiaTheme="minorHAnsi"/>
          <w:lang w:val="sr-Cyrl-RS"/>
        </w:rPr>
        <w:t>би имали оверена мерила. Министарство привреде сматра</w:t>
      </w:r>
      <w:r w:rsidR="00F822C2" w:rsidRPr="00F822C2">
        <w:rPr>
          <w:rFonts w:eastAsiaTheme="minorHAnsi"/>
          <w:lang w:val="sr-Cyrl-RS"/>
        </w:rPr>
        <w:t xml:space="preserve"> </w:t>
      </w:r>
      <w:r w:rsidR="0040238A">
        <w:rPr>
          <w:rFonts w:eastAsiaTheme="minorHAnsi"/>
          <w:lang w:val="sr-Cyrl-RS"/>
        </w:rPr>
        <w:t>да</w:t>
      </w:r>
      <w:r w:rsidR="00F822C2" w:rsidRPr="00F822C2">
        <w:rPr>
          <w:rFonts w:eastAsiaTheme="minorHAnsi"/>
          <w:lang w:val="sr-Cyrl-RS"/>
        </w:rPr>
        <w:t xml:space="preserve"> где год има двоје</w:t>
      </w:r>
      <w:r w:rsidR="0040238A">
        <w:rPr>
          <w:rFonts w:eastAsiaTheme="minorHAnsi"/>
          <w:lang w:val="sr-Cyrl-RS"/>
        </w:rPr>
        <w:t xml:space="preserve"> учесника на тржишту,</w:t>
      </w:r>
      <w:r w:rsidR="00F822C2" w:rsidRPr="00F822C2">
        <w:rPr>
          <w:rFonts w:eastAsiaTheme="minorHAnsi"/>
          <w:lang w:val="sr-Cyrl-RS"/>
        </w:rPr>
        <w:t xml:space="preserve"> </w:t>
      </w:r>
      <w:r w:rsidR="0040238A">
        <w:rPr>
          <w:rFonts w:eastAsiaTheme="minorHAnsi"/>
          <w:lang w:val="sr-Cyrl-RS"/>
        </w:rPr>
        <w:t>постоји конкуренција</w:t>
      </w:r>
      <w:r w:rsidR="00F822C2" w:rsidRPr="00F822C2">
        <w:rPr>
          <w:rFonts w:eastAsiaTheme="minorHAnsi"/>
          <w:lang w:val="sr-Cyrl-RS"/>
        </w:rPr>
        <w:t xml:space="preserve"> око </w:t>
      </w:r>
      <w:r w:rsidR="00F822C2">
        <w:rPr>
          <w:rFonts w:eastAsiaTheme="minorHAnsi"/>
          <w:lang w:val="sr-Cyrl-RS"/>
        </w:rPr>
        <w:t xml:space="preserve">испитивања и одређивања цене. </w:t>
      </w:r>
      <w:r w:rsidR="0040238A">
        <w:rPr>
          <w:rFonts w:eastAsiaTheme="minorHAnsi"/>
          <w:lang w:val="sr-Cyrl-RS"/>
        </w:rPr>
        <w:t>И</w:t>
      </w:r>
      <w:r w:rsidR="00F822C2" w:rsidRPr="00F822C2">
        <w:rPr>
          <w:rFonts w:eastAsiaTheme="minorHAnsi"/>
          <w:lang w:val="sr-Cyrl-RS"/>
        </w:rPr>
        <w:t xml:space="preserve">деја </w:t>
      </w:r>
      <w:r w:rsidR="0040238A">
        <w:rPr>
          <w:rFonts w:eastAsiaTheme="minorHAnsi"/>
          <w:lang w:val="sr-Cyrl-RS"/>
        </w:rPr>
        <w:t xml:space="preserve"> Министарства </w:t>
      </w:r>
      <w:r w:rsidR="00F822C2" w:rsidRPr="00F822C2">
        <w:rPr>
          <w:rFonts w:eastAsiaTheme="minorHAnsi"/>
          <w:lang w:val="sr-Cyrl-RS"/>
        </w:rPr>
        <w:t xml:space="preserve">није била да </w:t>
      </w:r>
      <w:r w:rsidR="0040238A">
        <w:rPr>
          <w:rFonts w:eastAsiaTheme="minorHAnsi"/>
          <w:lang w:val="sr-Cyrl-RS"/>
        </w:rPr>
        <w:t>се цене регулишу</w:t>
      </w:r>
      <w:r w:rsidR="00F822C2" w:rsidRPr="00F822C2">
        <w:rPr>
          <w:rFonts w:eastAsiaTheme="minorHAnsi"/>
          <w:lang w:val="sr-Cyrl-RS"/>
        </w:rPr>
        <w:t>.</w:t>
      </w:r>
      <w:r w:rsidR="0040238A">
        <w:rPr>
          <w:rFonts w:eastAsiaTheme="minorHAnsi"/>
          <w:lang w:val="sr-Cyrl-RS"/>
        </w:rPr>
        <w:t xml:space="preserve"> </w:t>
      </w:r>
      <w:r w:rsidR="004F778B" w:rsidRPr="004F778B">
        <w:rPr>
          <w:rFonts w:eastAsiaTheme="minorHAnsi"/>
          <w:lang w:val="sr-Cyrl-RS"/>
        </w:rPr>
        <w:t>Свако ко посумња да му је уређај неиспрван</w:t>
      </w:r>
      <w:r w:rsidR="0040238A">
        <w:rPr>
          <w:rFonts w:eastAsiaTheme="minorHAnsi"/>
          <w:lang w:val="sr-Cyrl-RS"/>
        </w:rPr>
        <w:t>, има право да пријави Д</w:t>
      </w:r>
      <w:r w:rsidR="004F778B" w:rsidRPr="004F778B">
        <w:rPr>
          <w:rFonts w:eastAsiaTheme="minorHAnsi"/>
          <w:lang w:val="sr-Cyrl-RS"/>
        </w:rPr>
        <w:t xml:space="preserve">ирекцији и </w:t>
      </w:r>
      <w:r w:rsidR="0040238A">
        <w:rPr>
          <w:rFonts w:eastAsiaTheme="minorHAnsi"/>
          <w:lang w:val="sr-Cyrl-RS"/>
        </w:rPr>
        <w:t>Д</w:t>
      </w:r>
      <w:r w:rsidR="004F778B" w:rsidRPr="004F778B">
        <w:rPr>
          <w:rFonts w:eastAsiaTheme="minorHAnsi"/>
          <w:lang w:val="sr-Cyrl-RS"/>
        </w:rPr>
        <w:t>ирекција извршава инсекцијски преглед</w:t>
      </w:r>
      <w:r w:rsidR="0040238A">
        <w:rPr>
          <w:rFonts w:eastAsiaTheme="minorHAnsi"/>
          <w:lang w:val="sr-Cyrl-RS"/>
        </w:rPr>
        <w:t>. А</w:t>
      </w:r>
      <w:r w:rsidR="004F778B" w:rsidRPr="004F778B">
        <w:rPr>
          <w:rFonts w:eastAsiaTheme="minorHAnsi"/>
          <w:lang w:val="sr-Cyrl-RS"/>
        </w:rPr>
        <w:t>ко се утврди да је мерило неисправно</w:t>
      </w:r>
      <w:r w:rsidR="0040238A">
        <w:rPr>
          <w:rFonts w:eastAsiaTheme="minorHAnsi"/>
          <w:lang w:val="sr-Cyrl-RS"/>
        </w:rPr>
        <w:t xml:space="preserve">, </w:t>
      </w:r>
      <w:r w:rsidR="0040238A" w:rsidRPr="004F778B">
        <w:rPr>
          <w:rFonts w:eastAsiaTheme="minorHAnsi"/>
          <w:lang w:val="sr-Cyrl-RS"/>
        </w:rPr>
        <w:t xml:space="preserve">трошак </w:t>
      </w:r>
      <w:r w:rsidR="004F778B" w:rsidRPr="004F778B">
        <w:rPr>
          <w:rFonts w:eastAsiaTheme="minorHAnsi"/>
          <w:lang w:val="sr-Cyrl-RS"/>
        </w:rPr>
        <w:t>иде на</w:t>
      </w:r>
      <w:r w:rsidR="0040238A">
        <w:rPr>
          <w:rFonts w:eastAsiaTheme="minorHAnsi"/>
          <w:lang w:val="sr-Cyrl-RS"/>
        </w:rPr>
        <w:t xml:space="preserve"> терет</w:t>
      </w:r>
      <w:r w:rsidR="004F778B" w:rsidRPr="004F778B">
        <w:rPr>
          <w:rFonts w:eastAsiaTheme="minorHAnsi"/>
          <w:lang w:val="sr-Cyrl-RS"/>
        </w:rPr>
        <w:t xml:space="preserve"> власника мерила</w:t>
      </w:r>
      <w:r w:rsidR="00D212F8">
        <w:rPr>
          <w:rFonts w:eastAsiaTheme="minorHAnsi"/>
          <w:lang w:val="sr-Cyrl-RS"/>
        </w:rPr>
        <w:t>.</w:t>
      </w:r>
      <w:r w:rsidR="004F778B" w:rsidRPr="004F778B">
        <w:rPr>
          <w:rFonts w:eastAsiaTheme="minorHAnsi"/>
          <w:lang w:val="sr-Cyrl-RS"/>
        </w:rPr>
        <w:t xml:space="preserve"> </w:t>
      </w:r>
      <w:r w:rsidR="00D212F8">
        <w:rPr>
          <w:rFonts w:eastAsiaTheme="minorHAnsi"/>
          <w:lang w:val="sr-Cyrl-RS"/>
        </w:rPr>
        <w:t xml:space="preserve">Уколико </w:t>
      </w:r>
      <w:r w:rsidR="004F778B" w:rsidRPr="004F778B">
        <w:rPr>
          <w:rFonts w:eastAsiaTheme="minorHAnsi"/>
          <w:lang w:val="sr-Cyrl-RS"/>
        </w:rPr>
        <w:t>се испостави да је</w:t>
      </w:r>
      <w:r w:rsidR="00D212F8">
        <w:rPr>
          <w:rFonts w:eastAsiaTheme="minorHAnsi"/>
          <w:lang w:val="sr-Cyrl-RS"/>
        </w:rPr>
        <w:t xml:space="preserve"> уређај исправан</w:t>
      </w:r>
      <w:r w:rsidR="004F778B" w:rsidRPr="004F778B">
        <w:rPr>
          <w:rFonts w:eastAsiaTheme="minorHAnsi"/>
          <w:lang w:val="sr-Cyrl-RS"/>
        </w:rPr>
        <w:t xml:space="preserve"> и ради</w:t>
      </w:r>
      <w:r w:rsidR="00D212F8">
        <w:rPr>
          <w:rFonts w:eastAsiaTheme="minorHAnsi"/>
          <w:lang w:val="sr-Cyrl-RS"/>
        </w:rPr>
        <w:t>, трошак</w:t>
      </w:r>
      <w:r w:rsidR="004F778B" w:rsidRPr="004F778B">
        <w:rPr>
          <w:rFonts w:eastAsiaTheme="minorHAnsi"/>
          <w:lang w:val="sr-Cyrl-RS"/>
        </w:rPr>
        <w:t xml:space="preserve"> иде на </w:t>
      </w:r>
      <w:r w:rsidR="00D212F8">
        <w:rPr>
          <w:rFonts w:eastAsiaTheme="minorHAnsi"/>
          <w:lang w:val="sr-Cyrl-RS"/>
        </w:rPr>
        <w:t>терет</w:t>
      </w:r>
      <w:r w:rsidR="004F778B" w:rsidRPr="004F778B">
        <w:rPr>
          <w:rFonts w:eastAsiaTheme="minorHAnsi"/>
          <w:lang w:val="sr-Cyrl-RS"/>
        </w:rPr>
        <w:t xml:space="preserve"> потрошача. То је метролошки надзор и та мерила се контролишу. </w:t>
      </w:r>
    </w:p>
    <w:p w:rsidR="00084D2E" w:rsidRDefault="00084D2E" w:rsidP="00251D15">
      <w:pPr>
        <w:tabs>
          <w:tab w:val="left" w:pos="1418"/>
        </w:tabs>
        <w:spacing w:after="16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251D15">
        <w:rPr>
          <w:lang w:val="sr-Cyrl-RS"/>
        </w:rPr>
        <w:tab/>
      </w:r>
      <w:r w:rsidRPr="00D5673A">
        <w:rPr>
          <w:lang w:val="sr-Cyrl-RS"/>
        </w:rPr>
        <w:t>У дискусији су учествовали</w:t>
      </w:r>
      <w:r>
        <w:rPr>
          <w:lang w:val="sr-Cyrl-RS"/>
        </w:rPr>
        <w:t xml:space="preserve"> Верољуб Арсић, Милош Банђур, Весна Стамболић, Ненад Крстић и Снежана Пауновић</w:t>
      </w:r>
      <w:r w:rsidR="00251D15">
        <w:rPr>
          <w:lang w:val="sr-Cyrl-RS"/>
        </w:rPr>
        <w:t>, као и Александар Старчевић</w:t>
      </w:r>
      <w:r>
        <w:rPr>
          <w:lang w:val="sr-Cyrl-RS"/>
        </w:rPr>
        <w:t>.</w:t>
      </w:r>
    </w:p>
    <w:p w:rsidR="00251D15" w:rsidRDefault="00251D15" w:rsidP="00251D15">
      <w:pPr>
        <w:tabs>
          <w:tab w:val="left" w:pos="1418"/>
        </w:tabs>
        <w:jc w:val="both"/>
        <w:rPr>
          <w:lang w:val="sr-Cyrl-RS"/>
        </w:rPr>
      </w:pPr>
      <w:r>
        <w:rPr>
          <w:lang w:val="sr-Cyrl-CS"/>
        </w:rPr>
        <w:lastRenderedPageBreak/>
        <w:tab/>
      </w:r>
      <w:proofErr w:type="spellStart"/>
      <w:r>
        <w:rPr>
          <w:color w:val="000000" w:themeColor="text1"/>
        </w:rPr>
        <w:t>Одбор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је</w:t>
      </w:r>
      <w:proofErr w:type="spellEnd"/>
      <w:r>
        <w:rPr>
          <w:color w:val="000000" w:themeColor="text1"/>
        </w:rPr>
        <w:t xml:space="preserve">, у </w:t>
      </w:r>
      <w:proofErr w:type="spellStart"/>
      <w:r>
        <w:rPr>
          <w:color w:val="000000" w:themeColor="text1"/>
        </w:rPr>
        <w:t>складу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чланом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155</w:t>
      </w:r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став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2</w:t>
      </w:r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Пословника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Народне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скупштине</w:t>
      </w:r>
      <w:proofErr w:type="spellEnd"/>
      <w:r>
        <w:rPr>
          <w:color w:val="000000" w:themeColor="text1"/>
          <w:lang w:val="sr-Cyrl-RS"/>
        </w:rPr>
        <w:t xml:space="preserve">, једногласно одлучио да предложи Народној скупштини да прихвати </w:t>
      </w:r>
      <w:r>
        <w:rPr>
          <w:lang w:val="sr-Cyrl-CS"/>
        </w:rPr>
        <w:t>Предлог з</w:t>
      </w:r>
      <w:r w:rsidR="00084D2E">
        <w:rPr>
          <w:lang w:val="sr-Cyrl-CS"/>
        </w:rPr>
        <w:t>акон</w:t>
      </w:r>
      <w:r>
        <w:rPr>
          <w:lang w:val="sr-Cyrl-CS"/>
        </w:rPr>
        <w:t>а</w:t>
      </w:r>
      <w:r w:rsidR="00084D2E">
        <w:rPr>
          <w:lang w:val="sr-Cyrl-CS"/>
        </w:rPr>
        <w:t xml:space="preserve"> о метрологији</w:t>
      </w:r>
      <w:r>
        <w:rPr>
          <w:lang w:val="sr-Cyrl-CS"/>
        </w:rPr>
        <w:t>,</w:t>
      </w:r>
      <w:r w:rsidR="00084D2E">
        <w:rPr>
          <w:lang w:val="sr-Cyrl-CS"/>
        </w:rPr>
        <w:t xml:space="preserve"> у начелу.</w:t>
      </w:r>
      <w:r w:rsidR="00084D2E">
        <w:rPr>
          <w:lang w:val="sr-Cyrl-RS"/>
        </w:rPr>
        <w:t xml:space="preserve"> </w:t>
      </w:r>
    </w:p>
    <w:p w:rsidR="00251D15" w:rsidRDefault="00251D15" w:rsidP="00251D15">
      <w:pPr>
        <w:widowControl w:val="0"/>
        <w:tabs>
          <w:tab w:val="left" w:pos="1440"/>
        </w:tabs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Верољуб Арсић</w:t>
      </w:r>
      <w:r>
        <w:rPr>
          <w:lang w:val="sr-Cyrl-CS"/>
        </w:rPr>
        <w:t>, председник Одбора.</w:t>
      </w:r>
    </w:p>
    <w:p w:rsidR="00251D15" w:rsidRDefault="00251D15" w:rsidP="00251D15">
      <w:pPr>
        <w:tabs>
          <w:tab w:val="left" w:pos="1418"/>
        </w:tabs>
        <w:jc w:val="both"/>
        <w:rPr>
          <w:lang w:val="sr-Cyrl-CS"/>
        </w:rPr>
      </w:pPr>
    </w:p>
    <w:p w:rsidR="00084D2E" w:rsidRDefault="00084D2E" w:rsidP="00251D15">
      <w:pPr>
        <w:tabs>
          <w:tab w:val="left" w:pos="1418"/>
        </w:tabs>
        <w:spacing w:after="160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</w:t>
      </w:r>
    </w:p>
    <w:p w:rsidR="00084D2E" w:rsidRDefault="00084D2E" w:rsidP="00084D2E">
      <w:pPr>
        <w:jc w:val="both"/>
        <w:rPr>
          <w:lang w:val="sr-Cyrl-RS"/>
        </w:rPr>
      </w:pPr>
      <w:r>
        <w:rPr>
          <w:lang w:val="sr-Cyrl-RS"/>
        </w:rPr>
        <w:t xml:space="preserve">                        Седница је закључена у 11 часова и </w:t>
      </w:r>
      <w:r>
        <w:t>39</w:t>
      </w:r>
      <w:r>
        <w:rPr>
          <w:lang w:val="sr-Cyrl-RS"/>
        </w:rPr>
        <w:t xml:space="preserve"> минута.</w:t>
      </w:r>
    </w:p>
    <w:p w:rsidR="00084D2E" w:rsidRDefault="00084D2E" w:rsidP="00084D2E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ab/>
        <w:t xml:space="preserve">Седница је преношена у live stream-у и тонски снимана, а видео запис се налази на интернет страници Народне скупштине. </w:t>
      </w:r>
    </w:p>
    <w:p w:rsidR="00084D2E" w:rsidRDefault="00084D2E" w:rsidP="00084D2E">
      <w:pPr>
        <w:jc w:val="both"/>
        <w:rPr>
          <w:lang w:val="sr-Cyrl-RS"/>
        </w:rPr>
      </w:pPr>
    </w:p>
    <w:p w:rsidR="00084D2E" w:rsidRDefault="00084D2E" w:rsidP="00084D2E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084D2E" w:rsidRDefault="00084D2E" w:rsidP="00084D2E">
      <w:pPr>
        <w:jc w:val="both"/>
        <w:rPr>
          <w:lang w:val="sr-Cyrl-RS"/>
        </w:rPr>
      </w:pPr>
      <w:r>
        <w:rPr>
          <w:lang w:val="sr-Cyrl-RS"/>
        </w:rPr>
        <w:t xml:space="preserve">        СЕКРЕТАР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ПРЕДСЕДНИК</w:t>
      </w:r>
    </w:p>
    <w:p w:rsidR="00084D2E" w:rsidRDefault="00084D2E" w:rsidP="00084D2E">
      <w:pPr>
        <w:jc w:val="both"/>
        <w:rPr>
          <w:lang w:val="sr-Cyrl-RS"/>
        </w:rPr>
      </w:pPr>
    </w:p>
    <w:p w:rsidR="00084D2E" w:rsidRDefault="00084D2E" w:rsidP="00084D2E">
      <w:pPr>
        <w:jc w:val="both"/>
        <w:rPr>
          <w:lang w:val="sr-Cyrl-RS"/>
        </w:rPr>
      </w:pPr>
      <w:r>
        <w:rPr>
          <w:lang w:val="sr-Cyrl-RS"/>
        </w:rPr>
        <w:t xml:space="preserve">     Александра Балаћ          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Верољуб Арсић</w:t>
      </w:r>
    </w:p>
    <w:p w:rsidR="00084D2E" w:rsidRPr="009C1955" w:rsidRDefault="00084D2E" w:rsidP="00084D2E">
      <w:pPr>
        <w:jc w:val="both"/>
      </w:pPr>
    </w:p>
    <w:p w:rsidR="00084D2E" w:rsidRPr="004F778B" w:rsidRDefault="00084D2E" w:rsidP="00084D2E">
      <w:pPr>
        <w:spacing w:after="160" w:line="259" w:lineRule="auto"/>
        <w:jc w:val="both"/>
        <w:rPr>
          <w:rFonts w:eastAsiaTheme="minorHAnsi"/>
        </w:rPr>
      </w:pPr>
    </w:p>
    <w:p w:rsidR="004F778B" w:rsidRPr="00F822C2" w:rsidRDefault="004F778B" w:rsidP="00084D2E">
      <w:pPr>
        <w:spacing w:after="160" w:line="259" w:lineRule="auto"/>
        <w:jc w:val="both"/>
        <w:rPr>
          <w:rFonts w:eastAsiaTheme="minorHAnsi"/>
          <w:lang w:val="sr-Cyrl-RS"/>
        </w:rPr>
      </w:pPr>
    </w:p>
    <w:p w:rsidR="00F822C2" w:rsidRPr="00F822C2" w:rsidRDefault="00F822C2" w:rsidP="00084D2E">
      <w:pPr>
        <w:spacing w:after="160" w:line="259" w:lineRule="auto"/>
        <w:jc w:val="both"/>
        <w:rPr>
          <w:rFonts w:eastAsiaTheme="minorHAnsi"/>
          <w:lang w:val="sr-Cyrl-RS"/>
        </w:rPr>
      </w:pPr>
    </w:p>
    <w:p w:rsidR="00F822C2" w:rsidRPr="00B11201" w:rsidRDefault="00F822C2" w:rsidP="00084D2E">
      <w:pPr>
        <w:jc w:val="both"/>
        <w:rPr>
          <w:rFonts w:eastAsiaTheme="minorHAnsi"/>
          <w:lang w:val="sr-Cyrl-RS"/>
        </w:rPr>
      </w:pPr>
    </w:p>
    <w:p w:rsidR="000404B5" w:rsidRPr="005E32C2" w:rsidRDefault="005E32C2" w:rsidP="00084D2E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</w:p>
    <w:p w:rsidR="000404B5" w:rsidRPr="00DC152A" w:rsidRDefault="000404B5" w:rsidP="00084D2E">
      <w:pPr>
        <w:tabs>
          <w:tab w:val="left" w:pos="1418"/>
        </w:tabs>
        <w:contextualSpacing/>
        <w:jc w:val="both"/>
        <w:rPr>
          <w:lang w:val="sr-Cyrl-RS"/>
        </w:rPr>
      </w:pPr>
    </w:p>
    <w:p w:rsidR="00645259" w:rsidRPr="007C1451" w:rsidRDefault="00645259" w:rsidP="00084D2E">
      <w:pPr>
        <w:jc w:val="both"/>
        <w:rPr>
          <w:lang w:val="sr-Cyrl-RS"/>
        </w:rPr>
      </w:pPr>
    </w:p>
    <w:sectPr w:rsidR="00645259" w:rsidRPr="007C1451" w:rsidSect="00521AAB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29B" w:rsidRDefault="0078329B" w:rsidP="00084D2E">
      <w:r>
        <w:separator/>
      </w:r>
    </w:p>
  </w:endnote>
  <w:endnote w:type="continuationSeparator" w:id="0">
    <w:p w:rsidR="0078329B" w:rsidRDefault="0078329B" w:rsidP="0008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29B" w:rsidRDefault="0078329B" w:rsidP="00084D2E">
      <w:r>
        <w:separator/>
      </w:r>
    </w:p>
  </w:footnote>
  <w:footnote w:type="continuationSeparator" w:id="0">
    <w:p w:rsidR="0078329B" w:rsidRDefault="0078329B" w:rsidP="00084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4721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521AAB" w:rsidRDefault="00521A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67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84D2E" w:rsidRPr="00084D2E" w:rsidRDefault="00084D2E" w:rsidP="00437D8D">
    <w:pPr>
      <w:pStyle w:val="Header"/>
      <w:tabs>
        <w:tab w:val="clear" w:pos="4680"/>
        <w:tab w:val="clear" w:pos="9360"/>
        <w:tab w:val="left" w:pos="5325"/>
      </w:tabs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C628F"/>
    <w:multiLevelType w:val="hybridMultilevel"/>
    <w:tmpl w:val="A2761FD6"/>
    <w:lvl w:ilvl="0" w:tplc="05B2D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196999"/>
    <w:multiLevelType w:val="hybridMultilevel"/>
    <w:tmpl w:val="BA8E886A"/>
    <w:lvl w:ilvl="0" w:tplc="CC14C102">
      <w:start w:val="1"/>
      <w:numFmt w:val="decimal"/>
      <w:lvlText w:val="%1."/>
      <w:lvlJc w:val="left"/>
      <w:pPr>
        <w:ind w:left="4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15"/>
    <w:rsid w:val="00001482"/>
    <w:rsid w:val="00025C04"/>
    <w:rsid w:val="00026776"/>
    <w:rsid w:val="000404B5"/>
    <w:rsid w:val="00076BF0"/>
    <w:rsid w:val="00084D2E"/>
    <w:rsid w:val="0008681C"/>
    <w:rsid w:val="000C3CC8"/>
    <w:rsid w:val="000F4E17"/>
    <w:rsid w:val="00145A36"/>
    <w:rsid w:val="001A30E3"/>
    <w:rsid w:val="001B7F5E"/>
    <w:rsid w:val="001D5115"/>
    <w:rsid w:val="00203D77"/>
    <w:rsid w:val="0022747B"/>
    <w:rsid w:val="00251D15"/>
    <w:rsid w:val="00291FF3"/>
    <w:rsid w:val="002C535B"/>
    <w:rsid w:val="003356AD"/>
    <w:rsid w:val="00346E0F"/>
    <w:rsid w:val="003C18EE"/>
    <w:rsid w:val="0040238A"/>
    <w:rsid w:val="00437D8D"/>
    <w:rsid w:val="004F778B"/>
    <w:rsid w:val="00514E82"/>
    <w:rsid w:val="00521AAB"/>
    <w:rsid w:val="005658A9"/>
    <w:rsid w:val="005E32C2"/>
    <w:rsid w:val="00634AF4"/>
    <w:rsid w:val="00645259"/>
    <w:rsid w:val="006A531C"/>
    <w:rsid w:val="006E0CB7"/>
    <w:rsid w:val="0078329B"/>
    <w:rsid w:val="007C1451"/>
    <w:rsid w:val="00803AB1"/>
    <w:rsid w:val="00805676"/>
    <w:rsid w:val="00892001"/>
    <w:rsid w:val="009817D1"/>
    <w:rsid w:val="00A44E58"/>
    <w:rsid w:val="00AF10F1"/>
    <w:rsid w:val="00B07C2B"/>
    <w:rsid w:val="00B11201"/>
    <w:rsid w:val="00B67A78"/>
    <w:rsid w:val="00C00481"/>
    <w:rsid w:val="00C24F6B"/>
    <w:rsid w:val="00C461DB"/>
    <w:rsid w:val="00C471CA"/>
    <w:rsid w:val="00CE3679"/>
    <w:rsid w:val="00D212F8"/>
    <w:rsid w:val="00D50817"/>
    <w:rsid w:val="00DC152A"/>
    <w:rsid w:val="00E440AD"/>
    <w:rsid w:val="00EB7522"/>
    <w:rsid w:val="00EE7D12"/>
    <w:rsid w:val="00EF317B"/>
    <w:rsid w:val="00F822C2"/>
    <w:rsid w:val="00FC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1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C1451"/>
    <w:pPr>
      <w:ind w:left="720" w:firstLine="1418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084D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D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4D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D2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1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C1451"/>
    <w:pPr>
      <w:ind w:left="720" w:firstLine="1418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084D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D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4D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D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Kovačević</dc:creator>
  <cp:keywords/>
  <dc:description/>
  <cp:lastModifiedBy>Aleksandra Balac</cp:lastModifiedBy>
  <cp:revision>10</cp:revision>
  <dcterms:created xsi:type="dcterms:W3CDTF">2021-06-28T11:13:00Z</dcterms:created>
  <dcterms:modified xsi:type="dcterms:W3CDTF">2021-07-08T08:29:00Z</dcterms:modified>
</cp:coreProperties>
</file>